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5028D" w14:textId="77777777" w:rsidR="007E1DBC" w:rsidRPr="00C55CE6" w:rsidRDefault="007E1DBC" w:rsidP="00892977">
      <w:pPr>
        <w:pStyle w:val="Heading2"/>
        <w:rPr>
          <w:rFonts w:cs="Calibri"/>
          <w:i/>
          <w:sz w:val="22"/>
          <w:szCs w:val="22"/>
        </w:rPr>
      </w:pPr>
      <w:r w:rsidRPr="00C55CE6">
        <w:rPr>
          <w:rFonts w:cs="Calibri"/>
          <w:i/>
          <w:sz w:val="22"/>
          <w:szCs w:val="22"/>
        </w:rPr>
        <w:t>DRAFT</w:t>
      </w:r>
    </w:p>
    <w:p w14:paraId="7FBFD427" w14:textId="564E80F7" w:rsidR="005A7767" w:rsidRDefault="00892977" w:rsidP="00892977">
      <w:pPr>
        <w:pStyle w:val="Heading2"/>
        <w:rPr>
          <w:rFonts w:cs="Calibri"/>
          <w:sz w:val="22"/>
          <w:szCs w:val="22"/>
        </w:rPr>
      </w:pPr>
      <w:r w:rsidRPr="00C55CE6">
        <w:rPr>
          <w:rFonts w:cs="Calibri"/>
          <w:sz w:val="22"/>
          <w:szCs w:val="22"/>
        </w:rPr>
        <w:t xml:space="preserve">Minutes of </w:t>
      </w:r>
      <w:r w:rsidR="006B39ED" w:rsidRPr="00C55CE6">
        <w:rPr>
          <w:rFonts w:cs="Calibri"/>
          <w:sz w:val="22"/>
          <w:szCs w:val="22"/>
        </w:rPr>
        <w:t xml:space="preserve">a </w:t>
      </w:r>
      <w:r w:rsidR="00B53D55" w:rsidRPr="00C55CE6">
        <w:rPr>
          <w:rFonts w:cs="Calibri"/>
          <w:sz w:val="22"/>
          <w:szCs w:val="22"/>
        </w:rPr>
        <w:t>m</w:t>
      </w:r>
      <w:r w:rsidR="00BD76DE" w:rsidRPr="00C55CE6">
        <w:rPr>
          <w:rFonts w:cs="Calibri"/>
          <w:sz w:val="22"/>
          <w:szCs w:val="22"/>
        </w:rPr>
        <w:t xml:space="preserve">eeting of </w:t>
      </w:r>
      <w:r w:rsidR="005450F3" w:rsidRPr="00C55CE6">
        <w:rPr>
          <w:rFonts w:cs="Calibri"/>
          <w:sz w:val="22"/>
          <w:szCs w:val="22"/>
        </w:rPr>
        <w:t xml:space="preserve">the Finance and General Purposes </w:t>
      </w:r>
      <w:r w:rsidR="00825B43">
        <w:rPr>
          <w:rFonts w:cs="Calibri"/>
          <w:sz w:val="22"/>
          <w:szCs w:val="22"/>
        </w:rPr>
        <w:t xml:space="preserve">(F&amp;GP) </w:t>
      </w:r>
      <w:r w:rsidR="005450F3" w:rsidRPr="00C55CE6">
        <w:rPr>
          <w:rFonts w:cs="Calibri"/>
          <w:sz w:val="22"/>
          <w:szCs w:val="22"/>
        </w:rPr>
        <w:t xml:space="preserve">Committee held on </w:t>
      </w:r>
      <w:r w:rsidR="00AD2A69">
        <w:rPr>
          <w:rFonts w:cs="Calibri"/>
          <w:sz w:val="22"/>
          <w:szCs w:val="22"/>
        </w:rPr>
        <w:t xml:space="preserve">Thursday </w:t>
      </w:r>
      <w:proofErr w:type="gramStart"/>
      <w:r w:rsidR="00DA34C8">
        <w:rPr>
          <w:rFonts w:cs="Calibri"/>
          <w:sz w:val="22"/>
          <w:szCs w:val="22"/>
        </w:rPr>
        <w:t>1</w:t>
      </w:r>
      <w:r w:rsidR="0042176E">
        <w:rPr>
          <w:rFonts w:cs="Calibri"/>
          <w:sz w:val="22"/>
          <w:szCs w:val="22"/>
        </w:rPr>
        <w:t xml:space="preserve">1 </w:t>
      </w:r>
      <w:r w:rsidR="002B1B4B">
        <w:rPr>
          <w:rFonts w:cs="Calibri"/>
          <w:sz w:val="22"/>
          <w:szCs w:val="22"/>
        </w:rPr>
        <w:t xml:space="preserve"> </w:t>
      </w:r>
      <w:r w:rsidR="0042176E">
        <w:rPr>
          <w:rFonts w:cs="Calibri"/>
          <w:sz w:val="22"/>
          <w:szCs w:val="22"/>
        </w:rPr>
        <w:t>February</w:t>
      </w:r>
      <w:proofErr w:type="gramEnd"/>
      <w:r w:rsidR="0042176E">
        <w:rPr>
          <w:rFonts w:cs="Calibri"/>
          <w:sz w:val="22"/>
          <w:szCs w:val="22"/>
        </w:rPr>
        <w:t xml:space="preserve"> </w:t>
      </w:r>
      <w:r w:rsidR="00AD2A69">
        <w:rPr>
          <w:rFonts w:cs="Calibri"/>
          <w:sz w:val="22"/>
          <w:szCs w:val="22"/>
        </w:rPr>
        <w:t xml:space="preserve"> </w:t>
      </w:r>
      <w:r w:rsidR="008714C9">
        <w:rPr>
          <w:rFonts w:cs="Calibri"/>
          <w:sz w:val="22"/>
          <w:szCs w:val="22"/>
        </w:rPr>
        <w:t>202</w:t>
      </w:r>
      <w:r w:rsidR="0042176E">
        <w:rPr>
          <w:rFonts w:cs="Calibri"/>
          <w:sz w:val="22"/>
          <w:szCs w:val="22"/>
        </w:rPr>
        <w:t>1</w:t>
      </w:r>
      <w:r w:rsidR="005A28A9">
        <w:rPr>
          <w:rFonts w:cs="Calibri"/>
          <w:sz w:val="22"/>
          <w:szCs w:val="22"/>
        </w:rPr>
        <w:t xml:space="preserve"> </w:t>
      </w:r>
      <w:r w:rsidR="00984105">
        <w:rPr>
          <w:rFonts w:cs="Calibri"/>
          <w:sz w:val="22"/>
          <w:szCs w:val="22"/>
        </w:rPr>
        <w:t>by zoom videoconference</w:t>
      </w:r>
      <w:r w:rsidRPr="00C55CE6">
        <w:rPr>
          <w:rFonts w:cs="Calibri"/>
          <w:sz w:val="22"/>
          <w:szCs w:val="22"/>
        </w:rPr>
        <w:t xml:space="preserve"> commencing </w:t>
      </w:r>
      <w:r w:rsidR="0022519B" w:rsidRPr="00C55CE6">
        <w:rPr>
          <w:rFonts w:cs="Calibri"/>
          <w:sz w:val="22"/>
          <w:szCs w:val="22"/>
        </w:rPr>
        <w:t>1</w:t>
      </w:r>
      <w:r w:rsidR="006E7E1C" w:rsidRPr="00C55CE6">
        <w:rPr>
          <w:rFonts w:cs="Calibri"/>
          <w:sz w:val="22"/>
          <w:szCs w:val="22"/>
        </w:rPr>
        <w:t>9</w:t>
      </w:r>
      <w:r w:rsidRPr="00C55CE6">
        <w:rPr>
          <w:rFonts w:cs="Calibri"/>
          <w:sz w:val="22"/>
          <w:szCs w:val="22"/>
        </w:rPr>
        <w:t>.</w:t>
      </w:r>
      <w:r w:rsidR="000A5798" w:rsidRPr="00C55CE6">
        <w:rPr>
          <w:rFonts w:cs="Calibri"/>
          <w:sz w:val="22"/>
          <w:szCs w:val="22"/>
        </w:rPr>
        <w:t>3</w:t>
      </w:r>
      <w:r w:rsidR="000941C1" w:rsidRPr="00C55CE6">
        <w:rPr>
          <w:rFonts w:cs="Calibri"/>
          <w:sz w:val="22"/>
          <w:szCs w:val="22"/>
        </w:rPr>
        <w:t>0</w:t>
      </w:r>
      <w:r w:rsidRPr="00C55CE6">
        <w:rPr>
          <w:rFonts w:cs="Calibri"/>
          <w:sz w:val="22"/>
          <w:szCs w:val="22"/>
        </w:rPr>
        <w:t xml:space="preserve"> hrs</w:t>
      </w:r>
      <w:r w:rsidR="00F831E0" w:rsidRPr="00C55CE6">
        <w:rPr>
          <w:rFonts w:cs="Calibri"/>
          <w:sz w:val="22"/>
          <w:szCs w:val="22"/>
        </w:rPr>
        <w:t>.</w:t>
      </w:r>
    </w:p>
    <w:p w14:paraId="7D3AE2F6" w14:textId="77777777" w:rsidR="00B314F9" w:rsidRPr="00C55CE6" w:rsidRDefault="00B314F9" w:rsidP="00B314F9">
      <w:pPr>
        <w:rPr>
          <w:rFonts w:ascii="Calibri" w:hAnsi="Calibri" w:cs="Calibri"/>
          <w:sz w:val="22"/>
          <w:szCs w:val="22"/>
          <w:lang w:val="en-GB"/>
        </w:rPr>
      </w:pPr>
    </w:p>
    <w:p w14:paraId="5721EEE0" w14:textId="77777777" w:rsidR="00240A23" w:rsidRPr="00C55CE6" w:rsidRDefault="00892977" w:rsidP="003676BA">
      <w:pPr>
        <w:pStyle w:val="Notice"/>
        <w:tabs>
          <w:tab w:val="left" w:pos="1134"/>
        </w:tabs>
        <w:spacing w:after="0"/>
        <w:ind w:left="1134" w:hanging="1134"/>
        <w:rPr>
          <w:rFonts w:cs="Calibri"/>
          <w:sz w:val="22"/>
          <w:szCs w:val="22"/>
        </w:rPr>
      </w:pPr>
      <w:r w:rsidRPr="00C55CE6">
        <w:rPr>
          <w:rFonts w:cs="Calibri"/>
          <w:sz w:val="22"/>
          <w:szCs w:val="22"/>
        </w:rPr>
        <w:t>Present</w:t>
      </w:r>
      <w:r w:rsidR="005A7767" w:rsidRPr="00C55CE6">
        <w:rPr>
          <w:rFonts w:cs="Calibri"/>
          <w:sz w:val="22"/>
          <w:szCs w:val="22"/>
        </w:rPr>
        <w:t>:</w:t>
      </w:r>
      <w:r w:rsidRPr="00C55CE6">
        <w:rPr>
          <w:rFonts w:cs="Calibri"/>
          <w:sz w:val="22"/>
          <w:szCs w:val="22"/>
        </w:rPr>
        <w:tab/>
      </w:r>
      <w:r w:rsidR="00896A49" w:rsidRPr="00C55CE6">
        <w:rPr>
          <w:rFonts w:cs="Calibri"/>
          <w:sz w:val="22"/>
          <w:szCs w:val="22"/>
        </w:rPr>
        <w:t>Cllrs</w:t>
      </w:r>
      <w:r w:rsidR="000941C1" w:rsidRPr="00C55CE6">
        <w:rPr>
          <w:rFonts w:cs="Calibri"/>
          <w:sz w:val="22"/>
          <w:szCs w:val="22"/>
        </w:rPr>
        <w:t xml:space="preserve"> </w:t>
      </w:r>
      <w:r w:rsidR="000A5798" w:rsidRPr="00C55CE6">
        <w:rPr>
          <w:rFonts w:cs="Calibri"/>
          <w:sz w:val="22"/>
          <w:szCs w:val="22"/>
        </w:rPr>
        <w:t>I Clarke,</w:t>
      </w:r>
      <w:r w:rsidR="005D7969">
        <w:rPr>
          <w:rFonts w:cs="Calibri"/>
          <w:sz w:val="22"/>
          <w:szCs w:val="22"/>
        </w:rPr>
        <w:t xml:space="preserve"> </w:t>
      </w:r>
      <w:r w:rsidR="00091ED6">
        <w:rPr>
          <w:rFonts w:cs="Calibri"/>
          <w:sz w:val="22"/>
          <w:szCs w:val="22"/>
        </w:rPr>
        <w:t>A Grimes,</w:t>
      </w:r>
      <w:r w:rsidR="00966DEB">
        <w:rPr>
          <w:rFonts w:cs="Calibri"/>
          <w:sz w:val="22"/>
          <w:szCs w:val="22"/>
        </w:rPr>
        <w:t xml:space="preserve"> </w:t>
      </w:r>
      <w:r w:rsidR="000A5798" w:rsidRPr="00C55CE6">
        <w:rPr>
          <w:rFonts w:cs="Calibri"/>
          <w:sz w:val="22"/>
          <w:szCs w:val="22"/>
        </w:rPr>
        <w:t>L James</w:t>
      </w:r>
      <w:r w:rsidR="002B1B4B">
        <w:rPr>
          <w:rFonts w:cs="Calibri"/>
          <w:sz w:val="22"/>
          <w:szCs w:val="22"/>
        </w:rPr>
        <w:t xml:space="preserve"> (Ch),</w:t>
      </w:r>
      <w:r w:rsidR="00091ED6">
        <w:rPr>
          <w:rFonts w:cs="Calibri"/>
          <w:sz w:val="22"/>
          <w:szCs w:val="22"/>
        </w:rPr>
        <w:t xml:space="preserve"> I Montgomery,</w:t>
      </w:r>
      <w:r w:rsidR="002B1B4B">
        <w:rPr>
          <w:rFonts w:cs="Calibri"/>
          <w:sz w:val="22"/>
          <w:szCs w:val="22"/>
        </w:rPr>
        <w:t xml:space="preserve"> </w:t>
      </w:r>
      <w:r w:rsidR="00514B5C">
        <w:rPr>
          <w:rFonts w:cs="Calibri"/>
          <w:sz w:val="22"/>
          <w:szCs w:val="22"/>
        </w:rPr>
        <w:t xml:space="preserve">D </w:t>
      </w:r>
      <w:r w:rsidR="002B1B4B" w:rsidRPr="00354212">
        <w:rPr>
          <w:rFonts w:cs="Calibri"/>
          <w:sz w:val="22"/>
          <w:szCs w:val="22"/>
        </w:rPr>
        <w:t>Peer</w:t>
      </w:r>
      <w:r w:rsidR="00514B5C">
        <w:rPr>
          <w:rFonts w:cs="Calibri"/>
          <w:sz w:val="22"/>
          <w:szCs w:val="22"/>
        </w:rPr>
        <w:t xml:space="preserve">, </w:t>
      </w:r>
    </w:p>
    <w:p w14:paraId="4BD5FCCA" w14:textId="4D688FFB" w:rsidR="00514B5C" w:rsidRDefault="00892977" w:rsidP="00514B5C">
      <w:pPr>
        <w:pStyle w:val="Notice"/>
        <w:tabs>
          <w:tab w:val="left" w:pos="1134"/>
        </w:tabs>
        <w:ind w:left="1134" w:hanging="1134"/>
        <w:rPr>
          <w:rFonts w:cs="Calibri"/>
          <w:sz w:val="22"/>
          <w:szCs w:val="22"/>
        </w:rPr>
      </w:pPr>
      <w:r w:rsidRPr="00C55CE6">
        <w:rPr>
          <w:rFonts w:cs="Calibri"/>
          <w:sz w:val="22"/>
          <w:szCs w:val="22"/>
        </w:rPr>
        <w:t>Attending</w:t>
      </w:r>
      <w:r w:rsidR="005A7767" w:rsidRPr="00C55CE6">
        <w:rPr>
          <w:rFonts w:cs="Calibri"/>
          <w:sz w:val="22"/>
          <w:szCs w:val="22"/>
        </w:rPr>
        <w:t>:</w:t>
      </w:r>
      <w:r w:rsidR="00902EF1">
        <w:rPr>
          <w:rFonts w:cs="Calibri"/>
          <w:sz w:val="22"/>
          <w:szCs w:val="22"/>
        </w:rPr>
        <w:t xml:space="preserve">    </w:t>
      </w:r>
      <w:r w:rsidR="00984F71">
        <w:rPr>
          <w:rFonts w:cs="Calibri"/>
          <w:sz w:val="22"/>
          <w:szCs w:val="22"/>
        </w:rPr>
        <w:t xml:space="preserve">Jane Mason (Finance Manager), </w:t>
      </w:r>
      <w:r w:rsidR="00984105">
        <w:rPr>
          <w:rFonts w:cs="Calibri"/>
          <w:sz w:val="22"/>
          <w:szCs w:val="22"/>
        </w:rPr>
        <w:t xml:space="preserve">Mike Balbini </w:t>
      </w:r>
      <w:r w:rsidR="003D2F6B">
        <w:rPr>
          <w:rFonts w:cs="Calibri"/>
          <w:sz w:val="22"/>
          <w:szCs w:val="22"/>
        </w:rPr>
        <w:t>(</w:t>
      </w:r>
      <w:r w:rsidR="00984105">
        <w:rPr>
          <w:rFonts w:cs="Calibri"/>
          <w:sz w:val="22"/>
          <w:szCs w:val="22"/>
        </w:rPr>
        <w:t>Clerk)</w:t>
      </w:r>
      <w:r w:rsidR="00960FBB">
        <w:rPr>
          <w:rFonts w:cs="Calibri"/>
          <w:sz w:val="22"/>
          <w:szCs w:val="22"/>
        </w:rPr>
        <w:t>, Kouy Young (Deputy Clerk), Jo Skidmore (Committee Secretary)</w:t>
      </w:r>
    </w:p>
    <w:p w14:paraId="6B4F9D0F" w14:textId="77777777" w:rsidR="002B1B4B" w:rsidRPr="00C55CE6" w:rsidRDefault="002B1B4B" w:rsidP="00531456">
      <w:pPr>
        <w:pStyle w:val="Notice"/>
        <w:tabs>
          <w:tab w:val="left" w:pos="1134"/>
        </w:tabs>
        <w:ind w:left="1134" w:hanging="1134"/>
        <w:rPr>
          <w:rFonts w:cs="Calibri"/>
          <w:sz w:val="22"/>
          <w:szCs w:val="22"/>
        </w:rPr>
      </w:pPr>
    </w:p>
    <w:tbl>
      <w:tblPr>
        <w:tblW w:w="9322" w:type="dxa"/>
        <w:tblLook w:val="04A0" w:firstRow="1" w:lastRow="0" w:firstColumn="1" w:lastColumn="0" w:noHBand="0" w:noVBand="1"/>
      </w:tblPr>
      <w:tblGrid>
        <w:gridCol w:w="1186"/>
        <w:gridCol w:w="8136"/>
      </w:tblGrid>
      <w:tr w:rsidR="00984F71" w:rsidRPr="008D6C69" w14:paraId="0926C544" w14:textId="77777777" w:rsidTr="00594798">
        <w:tc>
          <w:tcPr>
            <w:tcW w:w="1186" w:type="dxa"/>
            <w:shd w:val="clear" w:color="auto" w:fill="auto"/>
          </w:tcPr>
          <w:p w14:paraId="684933D2"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sidRPr="00233471">
              <w:rPr>
                <w:rFonts w:cs="Calibri"/>
                <w:sz w:val="22"/>
                <w:szCs w:val="22"/>
              </w:rPr>
              <w:t>Ref:</w:t>
            </w:r>
          </w:p>
        </w:tc>
        <w:tc>
          <w:tcPr>
            <w:tcW w:w="8136" w:type="dxa"/>
            <w:shd w:val="clear" w:color="auto" w:fill="auto"/>
          </w:tcPr>
          <w:p w14:paraId="5B55E45E" w14:textId="77777777" w:rsidR="00984F71" w:rsidRPr="00233471" w:rsidRDefault="00984F71" w:rsidP="00A74ADB">
            <w:pPr>
              <w:pStyle w:val="Notice"/>
              <w:tabs>
                <w:tab w:val="clear" w:pos="5103"/>
                <w:tab w:val="left" w:pos="1134"/>
                <w:tab w:val="right" w:pos="1560"/>
                <w:tab w:val="left" w:pos="1701"/>
              </w:tabs>
              <w:spacing w:after="0"/>
              <w:rPr>
                <w:rFonts w:cs="Calibri"/>
                <w:sz w:val="22"/>
                <w:szCs w:val="22"/>
              </w:rPr>
            </w:pPr>
            <w:r w:rsidRPr="00233471">
              <w:rPr>
                <w:rFonts w:cs="Calibri"/>
                <w:sz w:val="22"/>
                <w:szCs w:val="22"/>
              </w:rPr>
              <w:t xml:space="preserve">Minutes </w:t>
            </w:r>
          </w:p>
        </w:tc>
      </w:tr>
      <w:tr w:rsidR="00984F71" w:rsidRPr="008D6C69" w14:paraId="6AA50AFC" w14:textId="77777777" w:rsidTr="00594798">
        <w:tc>
          <w:tcPr>
            <w:tcW w:w="1186" w:type="dxa"/>
            <w:shd w:val="clear" w:color="auto" w:fill="auto"/>
          </w:tcPr>
          <w:p w14:paraId="2F6A7063" w14:textId="02313681"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60FBB">
              <w:rPr>
                <w:rFonts w:cs="Calibri"/>
                <w:sz w:val="22"/>
                <w:szCs w:val="22"/>
              </w:rPr>
              <w:t>1</w:t>
            </w:r>
            <w:r w:rsidRPr="00233471">
              <w:rPr>
                <w:rFonts w:cs="Calibri"/>
                <w:sz w:val="22"/>
                <w:szCs w:val="22"/>
              </w:rPr>
              <w:t>/FGP/</w:t>
            </w:r>
            <w:r w:rsidR="00960FBB">
              <w:rPr>
                <w:rFonts w:cs="Calibri"/>
                <w:sz w:val="22"/>
                <w:szCs w:val="22"/>
              </w:rPr>
              <w:t>1</w:t>
            </w:r>
          </w:p>
        </w:tc>
        <w:tc>
          <w:tcPr>
            <w:tcW w:w="8136" w:type="dxa"/>
            <w:shd w:val="clear" w:color="auto" w:fill="auto"/>
          </w:tcPr>
          <w:p w14:paraId="21663FA9"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sidRPr="00233471">
              <w:rPr>
                <w:rFonts w:cs="Calibri"/>
                <w:b/>
                <w:sz w:val="22"/>
                <w:szCs w:val="22"/>
              </w:rPr>
              <w:t>Public Questions</w:t>
            </w:r>
          </w:p>
        </w:tc>
      </w:tr>
      <w:tr w:rsidR="00984F71" w:rsidRPr="008D6C69" w14:paraId="2AAB7E94" w14:textId="77777777" w:rsidTr="00594798">
        <w:tc>
          <w:tcPr>
            <w:tcW w:w="1186" w:type="dxa"/>
            <w:shd w:val="clear" w:color="auto" w:fill="auto"/>
          </w:tcPr>
          <w:p w14:paraId="58A36885"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FEDA3A4"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sidRPr="00233471">
              <w:rPr>
                <w:rFonts w:cs="Calibri"/>
                <w:sz w:val="22"/>
                <w:szCs w:val="22"/>
              </w:rPr>
              <w:t>There were no pub</w:t>
            </w:r>
            <w:r w:rsidR="008714C9">
              <w:rPr>
                <w:rFonts w:cs="Calibri"/>
                <w:sz w:val="22"/>
                <w:szCs w:val="22"/>
              </w:rPr>
              <w:t>l</w:t>
            </w:r>
            <w:r w:rsidRPr="00233471">
              <w:rPr>
                <w:rFonts w:cs="Calibri"/>
                <w:sz w:val="22"/>
                <w:szCs w:val="22"/>
              </w:rPr>
              <w:t xml:space="preserve">ic questions. </w:t>
            </w:r>
          </w:p>
        </w:tc>
      </w:tr>
      <w:tr w:rsidR="00984F71" w:rsidRPr="008D6C69" w14:paraId="4AA1D34B" w14:textId="77777777" w:rsidTr="00594798">
        <w:tc>
          <w:tcPr>
            <w:tcW w:w="1186" w:type="dxa"/>
            <w:shd w:val="clear" w:color="auto" w:fill="auto"/>
          </w:tcPr>
          <w:p w14:paraId="1023CFDB"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8E9C11A"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r>
      <w:tr w:rsidR="00984F71" w:rsidRPr="008D6C69" w14:paraId="18559105" w14:textId="77777777" w:rsidTr="00594798">
        <w:tc>
          <w:tcPr>
            <w:tcW w:w="1186" w:type="dxa"/>
            <w:shd w:val="clear" w:color="auto" w:fill="auto"/>
          </w:tcPr>
          <w:p w14:paraId="3D33BDB6" w14:textId="433B578D"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60FBB">
              <w:rPr>
                <w:rFonts w:cs="Calibri"/>
                <w:sz w:val="22"/>
                <w:szCs w:val="22"/>
              </w:rPr>
              <w:t>1</w:t>
            </w:r>
            <w:r w:rsidRPr="00233471">
              <w:rPr>
                <w:rFonts w:cs="Calibri"/>
                <w:sz w:val="22"/>
                <w:szCs w:val="22"/>
              </w:rPr>
              <w:t>/FGP/</w:t>
            </w:r>
            <w:r w:rsidR="00960FBB">
              <w:rPr>
                <w:rFonts w:cs="Calibri"/>
                <w:sz w:val="22"/>
                <w:szCs w:val="22"/>
              </w:rPr>
              <w:t>2</w:t>
            </w:r>
          </w:p>
        </w:tc>
        <w:tc>
          <w:tcPr>
            <w:tcW w:w="8136" w:type="dxa"/>
            <w:shd w:val="clear" w:color="auto" w:fill="auto"/>
          </w:tcPr>
          <w:p w14:paraId="0501C451" w14:textId="77777777" w:rsidR="00984F71" w:rsidRDefault="00984F71" w:rsidP="008D6C69">
            <w:pPr>
              <w:pStyle w:val="Notice"/>
              <w:tabs>
                <w:tab w:val="clear" w:pos="5103"/>
                <w:tab w:val="left" w:pos="1134"/>
                <w:tab w:val="right" w:pos="1560"/>
                <w:tab w:val="left" w:pos="1701"/>
              </w:tabs>
              <w:spacing w:after="0"/>
              <w:rPr>
                <w:rFonts w:cs="Calibri"/>
                <w:b/>
                <w:sz w:val="22"/>
                <w:szCs w:val="22"/>
              </w:rPr>
            </w:pPr>
            <w:r w:rsidRPr="00233471">
              <w:rPr>
                <w:rFonts w:cs="Calibri"/>
                <w:b/>
                <w:sz w:val="22"/>
                <w:szCs w:val="22"/>
              </w:rPr>
              <w:t>Apologies and declarations of members’ interests</w:t>
            </w:r>
          </w:p>
          <w:p w14:paraId="2FD4F8B2"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r>
      <w:tr w:rsidR="00984F71" w:rsidRPr="008D6C69" w14:paraId="1258B7A0" w14:textId="77777777" w:rsidTr="00594798">
        <w:tc>
          <w:tcPr>
            <w:tcW w:w="1186" w:type="dxa"/>
            <w:shd w:val="clear" w:color="auto" w:fill="auto"/>
          </w:tcPr>
          <w:p w14:paraId="25A923D1"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4CFC8D6" w14:textId="3C2350DE" w:rsidR="00984F71" w:rsidRPr="00233471" w:rsidRDefault="00960FBB" w:rsidP="008D6C69">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84F71" w:rsidRPr="00233471">
              <w:rPr>
                <w:rFonts w:cs="Calibri"/>
                <w:sz w:val="22"/>
                <w:szCs w:val="22"/>
              </w:rPr>
              <w:t>.</w:t>
            </w:r>
            <w:r w:rsidR="00984F71" w:rsidRPr="00233471">
              <w:rPr>
                <w:rFonts w:cs="Calibri"/>
                <w:sz w:val="22"/>
                <w:szCs w:val="22"/>
                <w:lang w:val="en-GB"/>
              </w:rPr>
              <w:t xml:space="preserve">1 </w:t>
            </w:r>
            <w:r w:rsidR="00984F71">
              <w:rPr>
                <w:rFonts w:cs="Calibri"/>
                <w:sz w:val="22"/>
                <w:szCs w:val="22"/>
                <w:lang w:val="en-GB"/>
              </w:rPr>
              <w:t xml:space="preserve">There were no apologies received. </w:t>
            </w:r>
          </w:p>
        </w:tc>
      </w:tr>
      <w:tr w:rsidR="00984F71" w:rsidRPr="008D6C69" w14:paraId="37663731" w14:textId="77777777" w:rsidTr="00594798">
        <w:tc>
          <w:tcPr>
            <w:tcW w:w="1186" w:type="dxa"/>
            <w:shd w:val="clear" w:color="auto" w:fill="auto"/>
          </w:tcPr>
          <w:p w14:paraId="70892E98"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9CD6345" w14:textId="77777777" w:rsidR="00984F71" w:rsidRPr="00233471" w:rsidRDefault="00984F71" w:rsidP="00A429C0">
            <w:pPr>
              <w:pStyle w:val="Notice"/>
              <w:tabs>
                <w:tab w:val="clear" w:pos="5103"/>
                <w:tab w:val="left" w:pos="1134"/>
                <w:tab w:val="right" w:pos="1560"/>
                <w:tab w:val="left" w:pos="1701"/>
              </w:tabs>
              <w:spacing w:after="0"/>
              <w:rPr>
                <w:rFonts w:cs="Calibri"/>
                <w:sz w:val="22"/>
                <w:szCs w:val="22"/>
              </w:rPr>
            </w:pPr>
          </w:p>
        </w:tc>
      </w:tr>
      <w:tr w:rsidR="00984F71" w:rsidRPr="008D6C69" w14:paraId="1F612C80" w14:textId="77777777" w:rsidTr="00594798">
        <w:tc>
          <w:tcPr>
            <w:tcW w:w="1186" w:type="dxa"/>
            <w:shd w:val="clear" w:color="auto" w:fill="auto"/>
          </w:tcPr>
          <w:p w14:paraId="67602692"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EB48BB9" w14:textId="6BC078EC" w:rsidR="00984F71" w:rsidRPr="00233471" w:rsidRDefault="00960FBB" w:rsidP="008D6C69">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84F71" w:rsidRPr="00233471">
              <w:rPr>
                <w:rFonts w:cs="Calibri"/>
                <w:sz w:val="22"/>
                <w:szCs w:val="22"/>
              </w:rPr>
              <w:t>.</w:t>
            </w:r>
            <w:r w:rsidR="00984F71">
              <w:rPr>
                <w:rFonts w:cs="Calibri"/>
                <w:sz w:val="22"/>
                <w:szCs w:val="22"/>
              </w:rPr>
              <w:t>2</w:t>
            </w:r>
            <w:r w:rsidR="00984F71" w:rsidRPr="00233471">
              <w:rPr>
                <w:rFonts w:cs="Calibri"/>
                <w:sz w:val="22"/>
                <w:szCs w:val="22"/>
              </w:rPr>
              <w:t xml:space="preserve"> There were no changes to members’ declarations of pecuniary interests</w:t>
            </w:r>
          </w:p>
        </w:tc>
      </w:tr>
      <w:tr w:rsidR="00984F71" w:rsidRPr="008D6C69" w14:paraId="454A8D90" w14:textId="77777777" w:rsidTr="00594798">
        <w:tc>
          <w:tcPr>
            <w:tcW w:w="1186" w:type="dxa"/>
            <w:shd w:val="clear" w:color="auto" w:fill="auto"/>
          </w:tcPr>
          <w:p w14:paraId="6DF4DA60"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56A97B3" w14:textId="77777777" w:rsidR="00984F71" w:rsidRPr="00233471" w:rsidRDefault="00984F71" w:rsidP="008D6C69">
            <w:pPr>
              <w:pStyle w:val="Notice"/>
              <w:tabs>
                <w:tab w:val="clear" w:pos="5103"/>
                <w:tab w:val="left" w:pos="1134"/>
                <w:tab w:val="left" w:pos="1701"/>
              </w:tabs>
              <w:spacing w:after="0"/>
              <w:ind w:left="1695" w:hanging="1695"/>
              <w:rPr>
                <w:rFonts w:cs="Calibri"/>
                <w:b/>
                <w:sz w:val="22"/>
                <w:szCs w:val="22"/>
              </w:rPr>
            </w:pPr>
          </w:p>
        </w:tc>
      </w:tr>
      <w:tr w:rsidR="00984F71" w:rsidRPr="008D6C69" w14:paraId="61577CFB" w14:textId="77777777" w:rsidTr="00594798">
        <w:tc>
          <w:tcPr>
            <w:tcW w:w="1186" w:type="dxa"/>
            <w:shd w:val="clear" w:color="auto" w:fill="auto"/>
          </w:tcPr>
          <w:p w14:paraId="5825977E" w14:textId="668EF58C" w:rsidR="00984F71" w:rsidRPr="00233471" w:rsidRDefault="00984F71" w:rsidP="008D6C69">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60FBB">
              <w:rPr>
                <w:rFonts w:cs="Calibri"/>
                <w:sz w:val="22"/>
                <w:szCs w:val="22"/>
              </w:rPr>
              <w:t>1</w:t>
            </w:r>
            <w:r w:rsidRPr="00233471">
              <w:rPr>
                <w:rFonts w:cs="Calibri"/>
                <w:sz w:val="22"/>
                <w:szCs w:val="22"/>
              </w:rPr>
              <w:t>/FGP/</w:t>
            </w:r>
            <w:r w:rsidR="00984105">
              <w:rPr>
                <w:rFonts w:cs="Calibri"/>
                <w:sz w:val="22"/>
                <w:szCs w:val="22"/>
              </w:rPr>
              <w:t>3</w:t>
            </w:r>
          </w:p>
        </w:tc>
        <w:tc>
          <w:tcPr>
            <w:tcW w:w="8136" w:type="dxa"/>
            <w:shd w:val="clear" w:color="auto" w:fill="auto"/>
          </w:tcPr>
          <w:p w14:paraId="35318FDF" w14:textId="51EBEE12" w:rsidR="00984F71" w:rsidRPr="00233471" w:rsidRDefault="00984105" w:rsidP="008D6C69">
            <w:pPr>
              <w:pStyle w:val="Notice"/>
              <w:tabs>
                <w:tab w:val="clear" w:pos="5103"/>
                <w:tab w:val="left" w:pos="1134"/>
                <w:tab w:val="left" w:pos="1701"/>
              </w:tabs>
              <w:spacing w:after="0"/>
              <w:ind w:left="1695" w:hanging="1695"/>
              <w:rPr>
                <w:rFonts w:cs="Calibri"/>
                <w:sz w:val="22"/>
                <w:szCs w:val="22"/>
              </w:rPr>
            </w:pPr>
            <w:r>
              <w:rPr>
                <w:rFonts w:cs="Calibri"/>
                <w:b/>
                <w:sz w:val="22"/>
                <w:szCs w:val="22"/>
              </w:rPr>
              <w:t>3</w:t>
            </w:r>
            <w:r w:rsidR="00984F71" w:rsidRPr="00233471">
              <w:rPr>
                <w:rFonts w:cs="Calibri"/>
                <w:b/>
                <w:sz w:val="22"/>
                <w:szCs w:val="22"/>
              </w:rPr>
              <w:t>.1 Minutes of the previous meeting</w:t>
            </w:r>
          </w:p>
          <w:p w14:paraId="49692259"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r>
      <w:tr w:rsidR="00984F71" w:rsidRPr="008D6C69" w14:paraId="0B877B90" w14:textId="77777777" w:rsidTr="00594798">
        <w:trPr>
          <w:trHeight w:val="654"/>
        </w:trPr>
        <w:tc>
          <w:tcPr>
            <w:tcW w:w="1186" w:type="dxa"/>
            <w:shd w:val="clear" w:color="auto" w:fill="auto"/>
          </w:tcPr>
          <w:p w14:paraId="7462A26A"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6FDB8AB" w14:textId="708C81C6" w:rsidR="00984F71" w:rsidRDefault="00984F71" w:rsidP="00960FBB">
            <w:pPr>
              <w:pStyle w:val="Notice"/>
              <w:tabs>
                <w:tab w:val="clear" w:pos="5103"/>
                <w:tab w:val="left" w:pos="1134"/>
                <w:tab w:val="right" w:pos="1560"/>
                <w:tab w:val="left" w:pos="1701"/>
              </w:tabs>
              <w:spacing w:after="0"/>
              <w:rPr>
                <w:sz w:val="22"/>
                <w:szCs w:val="22"/>
              </w:rPr>
            </w:pPr>
            <w:r w:rsidRPr="00233471">
              <w:rPr>
                <w:sz w:val="22"/>
                <w:szCs w:val="22"/>
              </w:rPr>
              <w:t xml:space="preserve">The minutes of the previous meeting </w:t>
            </w:r>
            <w:r w:rsidR="00960FBB">
              <w:rPr>
                <w:sz w:val="22"/>
                <w:szCs w:val="22"/>
              </w:rPr>
              <w:t>10 December</w:t>
            </w:r>
            <w:r w:rsidR="00984105">
              <w:rPr>
                <w:sz w:val="22"/>
                <w:szCs w:val="22"/>
              </w:rPr>
              <w:t xml:space="preserve"> </w:t>
            </w:r>
            <w:r w:rsidRPr="00233471">
              <w:rPr>
                <w:sz w:val="22"/>
                <w:szCs w:val="22"/>
              </w:rPr>
              <w:t>20</w:t>
            </w:r>
            <w:r>
              <w:rPr>
                <w:sz w:val="22"/>
                <w:szCs w:val="22"/>
              </w:rPr>
              <w:t>20</w:t>
            </w:r>
            <w:r w:rsidRPr="00233471">
              <w:rPr>
                <w:sz w:val="22"/>
                <w:szCs w:val="22"/>
              </w:rPr>
              <w:t xml:space="preserve"> were </w:t>
            </w:r>
            <w:r w:rsidRPr="00233471">
              <w:rPr>
                <w:b/>
                <w:sz w:val="22"/>
                <w:szCs w:val="22"/>
              </w:rPr>
              <w:t>AGREED</w:t>
            </w:r>
            <w:r w:rsidRPr="00233471">
              <w:rPr>
                <w:sz w:val="22"/>
                <w:szCs w:val="22"/>
              </w:rPr>
              <w:t xml:space="preserve"> as a correct record of the meeting and signed by Cllr. James</w:t>
            </w:r>
            <w:r>
              <w:rPr>
                <w:sz w:val="22"/>
                <w:szCs w:val="22"/>
              </w:rPr>
              <w:t>.</w:t>
            </w:r>
          </w:p>
          <w:p w14:paraId="4EA22AD9" w14:textId="77777777" w:rsidR="00984105" w:rsidRDefault="00984105" w:rsidP="00DA34C8">
            <w:pPr>
              <w:pStyle w:val="Notice"/>
              <w:tabs>
                <w:tab w:val="clear" w:pos="5103"/>
                <w:tab w:val="left" w:pos="1134"/>
                <w:tab w:val="right" w:pos="1560"/>
                <w:tab w:val="left" w:pos="1701"/>
              </w:tabs>
              <w:spacing w:after="0"/>
              <w:ind w:left="314"/>
              <w:rPr>
                <w:sz w:val="22"/>
                <w:szCs w:val="22"/>
              </w:rPr>
            </w:pPr>
          </w:p>
          <w:p w14:paraId="3E529F8C" w14:textId="763672FF" w:rsidR="00984105" w:rsidRDefault="00984105" w:rsidP="00960FBB">
            <w:pPr>
              <w:pStyle w:val="Notice"/>
              <w:tabs>
                <w:tab w:val="clear" w:pos="5103"/>
                <w:tab w:val="left" w:pos="1134"/>
                <w:tab w:val="right" w:pos="1560"/>
                <w:tab w:val="left" w:pos="1701"/>
              </w:tabs>
              <w:spacing w:after="0"/>
              <w:rPr>
                <w:sz w:val="22"/>
                <w:szCs w:val="22"/>
              </w:rPr>
            </w:pPr>
            <w:r w:rsidRPr="00A40663">
              <w:rPr>
                <w:rFonts w:cs="Calibri"/>
                <w:sz w:val="22"/>
                <w:szCs w:val="22"/>
              </w:rPr>
              <w:t>Proposed:   Cllr.</w:t>
            </w:r>
            <w:r>
              <w:rPr>
                <w:rFonts w:cs="Calibri"/>
                <w:sz w:val="22"/>
                <w:szCs w:val="22"/>
              </w:rPr>
              <w:t xml:space="preserve"> Peer</w:t>
            </w:r>
            <w:r w:rsidRPr="00A40663">
              <w:rPr>
                <w:rFonts w:cs="Calibri"/>
                <w:sz w:val="22"/>
                <w:szCs w:val="22"/>
              </w:rPr>
              <w:t xml:space="preserve">       Seconded:  Cllr.</w:t>
            </w:r>
            <w:r>
              <w:rPr>
                <w:rFonts w:cs="Calibri"/>
                <w:sz w:val="22"/>
                <w:szCs w:val="22"/>
              </w:rPr>
              <w:t xml:space="preserve"> </w:t>
            </w:r>
            <w:r w:rsidR="002708E2">
              <w:rPr>
                <w:rFonts w:cs="Calibri"/>
                <w:sz w:val="22"/>
                <w:szCs w:val="22"/>
              </w:rPr>
              <w:t>Grimes</w:t>
            </w:r>
            <w:r w:rsidRPr="00A40663">
              <w:rPr>
                <w:rFonts w:cs="Calibri"/>
                <w:sz w:val="22"/>
                <w:szCs w:val="22"/>
              </w:rPr>
              <w:t xml:space="preserve">            Unanimously agreed</w:t>
            </w:r>
          </w:p>
          <w:p w14:paraId="02BF9A1A" w14:textId="77777777" w:rsidR="00984105" w:rsidRPr="008B2E2C" w:rsidRDefault="00984105" w:rsidP="00DA34C8">
            <w:pPr>
              <w:pStyle w:val="Notice"/>
              <w:tabs>
                <w:tab w:val="clear" w:pos="5103"/>
                <w:tab w:val="left" w:pos="1134"/>
                <w:tab w:val="right" w:pos="1560"/>
                <w:tab w:val="left" w:pos="1701"/>
              </w:tabs>
              <w:spacing w:after="0"/>
              <w:ind w:left="314"/>
              <w:rPr>
                <w:sz w:val="22"/>
                <w:szCs w:val="22"/>
              </w:rPr>
            </w:pPr>
          </w:p>
        </w:tc>
      </w:tr>
      <w:tr w:rsidR="00984F71" w:rsidRPr="008D6C69" w14:paraId="643534ED" w14:textId="77777777" w:rsidTr="00594798">
        <w:tc>
          <w:tcPr>
            <w:tcW w:w="1186" w:type="dxa"/>
            <w:shd w:val="clear" w:color="auto" w:fill="auto"/>
          </w:tcPr>
          <w:p w14:paraId="679C0BEB" w14:textId="77777777" w:rsidR="00984F71" w:rsidRPr="00233471" w:rsidRDefault="00984F71" w:rsidP="008D6C69">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8822794" w14:textId="595B7175" w:rsidR="00984F71" w:rsidRPr="00233471" w:rsidRDefault="00984105" w:rsidP="008D6C69">
            <w:pPr>
              <w:pStyle w:val="Notice"/>
              <w:tabs>
                <w:tab w:val="clear" w:pos="5103"/>
                <w:tab w:val="left" w:pos="1134"/>
                <w:tab w:val="right" w:pos="1560"/>
                <w:tab w:val="left" w:pos="1701"/>
              </w:tabs>
              <w:spacing w:after="0"/>
              <w:rPr>
                <w:b/>
                <w:sz w:val="22"/>
                <w:szCs w:val="22"/>
              </w:rPr>
            </w:pPr>
            <w:r>
              <w:rPr>
                <w:b/>
                <w:sz w:val="22"/>
                <w:szCs w:val="22"/>
              </w:rPr>
              <w:t>3</w:t>
            </w:r>
            <w:r w:rsidR="00984F71" w:rsidRPr="00233471">
              <w:rPr>
                <w:b/>
                <w:sz w:val="22"/>
                <w:szCs w:val="22"/>
              </w:rPr>
              <w:t xml:space="preserve">.2 Actions </w:t>
            </w:r>
          </w:p>
        </w:tc>
      </w:tr>
      <w:tr w:rsidR="00960FBB" w:rsidRPr="008D6C69" w14:paraId="3ABF06EA" w14:textId="77777777" w:rsidTr="00594798">
        <w:tc>
          <w:tcPr>
            <w:tcW w:w="1186" w:type="dxa"/>
            <w:shd w:val="clear" w:color="auto" w:fill="auto"/>
          </w:tcPr>
          <w:p w14:paraId="683C51F8" w14:textId="28E61D4E"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1D7156A" w14:textId="367B9A5F" w:rsidR="00960FBB" w:rsidRPr="00960FBB" w:rsidRDefault="00960FBB" w:rsidP="00960FBB">
            <w:pPr>
              <w:pStyle w:val="Notice"/>
              <w:tabs>
                <w:tab w:val="clear" w:pos="5103"/>
                <w:tab w:val="left" w:pos="1134"/>
                <w:tab w:val="right" w:pos="1560"/>
                <w:tab w:val="left" w:pos="1701"/>
              </w:tabs>
              <w:spacing w:after="0"/>
              <w:rPr>
                <w:sz w:val="22"/>
                <w:szCs w:val="22"/>
              </w:rPr>
            </w:pPr>
            <w:r w:rsidRPr="00960FBB">
              <w:rPr>
                <w:sz w:val="22"/>
                <w:szCs w:val="22"/>
              </w:rPr>
              <w:t xml:space="preserve">38.4 </w:t>
            </w:r>
            <w:r w:rsidRPr="00960FBB">
              <w:rPr>
                <w:sz w:val="22"/>
                <w:szCs w:val="22"/>
                <w:u w:val="single"/>
              </w:rPr>
              <w:t>Clerk to place the budget of 2021/22 on the next FC meeting for consideration</w:t>
            </w:r>
            <w:r w:rsidR="00594798">
              <w:rPr>
                <w:sz w:val="22"/>
                <w:szCs w:val="22"/>
                <w:u w:val="single"/>
              </w:rPr>
              <w:t>.</w:t>
            </w:r>
          </w:p>
          <w:p w14:paraId="2472CFBD" w14:textId="1C4BA215" w:rsidR="00960FBB" w:rsidRPr="00960FBB" w:rsidRDefault="00960FBB" w:rsidP="00960FBB">
            <w:pPr>
              <w:pStyle w:val="Notice"/>
              <w:tabs>
                <w:tab w:val="clear" w:pos="5103"/>
                <w:tab w:val="left" w:pos="1134"/>
                <w:tab w:val="right" w:pos="1560"/>
                <w:tab w:val="left" w:pos="1701"/>
              </w:tabs>
              <w:spacing w:after="0"/>
              <w:rPr>
                <w:sz w:val="22"/>
                <w:szCs w:val="22"/>
              </w:rPr>
            </w:pPr>
            <w:r w:rsidRPr="00960FBB">
              <w:rPr>
                <w:sz w:val="22"/>
                <w:szCs w:val="22"/>
              </w:rPr>
              <w:t>This item was noted as complete</w:t>
            </w:r>
            <w:r w:rsidR="00CD5A48">
              <w:rPr>
                <w:sz w:val="22"/>
                <w:szCs w:val="22"/>
              </w:rPr>
              <w:t xml:space="preserve">. </w:t>
            </w:r>
          </w:p>
          <w:p w14:paraId="6D218A2E" w14:textId="41C101E7" w:rsidR="00960FBB" w:rsidRPr="00960FBB" w:rsidRDefault="00960FBB" w:rsidP="00960FBB">
            <w:pPr>
              <w:pStyle w:val="Notice"/>
              <w:tabs>
                <w:tab w:val="clear" w:pos="5103"/>
                <w:tab w:val="left" w:pos="1134"/>
                <w:tab w:val="right" w:pos="1560"/>
                <w:tab w:val="left" w:pos="1701"/>
              </w:tabs>
              <w:spacing w:after="0"/>
              <w:rPr>
                <w:sz w:val="22"/>
                <w:szCs w:val="22"/>
              </w:rPr>
            </w:pPr>
          </w:p>
        </w:tc>
      </w:tr>
      <w:tr w:rsidR="00960FBB" w:rsidRPr="008D6C69" w14:paraId="470402F4" w14:textId="77777777" w:rsidTr="00594798">
        <w:tc>
          <w:tcPr>
            <w:tcW w:w="1186" w:type="dxa"/>
            <w:shd w:val="clear" w:color="auto" w:fill="auto"/>
          </w:tcPr>
          <w:p w14:paraId="07B4A3DC" w14:textId="1EFEFC19"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CEEE206" w14:textId="3EDE0FD8" w:rsidR="00960FBB" w:rsidRPr="00960FBB" w:rsidRDefault="00960FBB" w:rsidP="00960FBB">
            <w:pPr>
              <w:rPr>
                <w:rFonts w:ascii="Calibri" w:hAnsi="Calibri" w:cs="Calibri"/>
                <w:sz w:val="22"/>
                <w:szCs w:val="22"/>
                <w:u w:val="single"/>
              </w:rPr>
            </w:pPr>
            <w:r w:rsidRPr="00960FBB">
              <w:rPr>
                <w:rFonts w:ascii="Calibri" w:hAnsi="Calibri" w:cs="Calibri"/>
                <w:sz w:val="22"/>
                <w:szCs w:val="22"/>
              </w:rPr>
              <w:t xml:space="preserve">38.6 </w:t>
            </w:r>
            <w:r w:rsidRPr="00960FBB">
              <w:rPr>
                <w:rFonts w:ascii="Calibri" w:hAnsi="Calibri" w:cs="Calibri"/>
                <w:sz w:val="22"/>
                <w:szCs w:val="22"/>
                <w:u w:val="single"/>
              </w:rPr>
              <w:t>Clerk to place the Precept level of £488.797 for 2021/22 on the next FC meeting for consideration</w:t>
            </w:r>
            <w:r w:rsidR="00594798">
              <w:rPr>
                <w:rFonts w:ascii="Calibri" w:hAnsi="Calibri" w:cs="Calibri"/>
                <w:sz w:val="22"/>
                <w:szCs w:val="22"/>
                <w:u w:val="single"/>
              </w:rPr>
              <w:t>.</w:t>
            </w:r>
          </w:p>
          <w:p w14:paraId="349464F4" w14:textId="3BF1AE85" w:rsidR="00960FBB" w:rsidRPr="00960FBB" w:rsidRDefault="00960FBB" w:rsidP="00960FBB">
            <w:pPr>
              <w:rPr>
                <w:rFonts w:ascii="Calibri" w:hAnsi="Calibri" w:cs="Calibri"/>
                <w:bCs/>
                <w:sz w:val="22"/>
                <w:szCs w:val="22"/>
              </w:rPr>
            </w:pPr>
            <w:r w:rsidRPr="00960FBB">
              <w:rPr>
                <w:rFonts w:ascii="Calibri" w:hAnsi="Calibri" w:cs="Calibri"/>
                <w:bCs/>
                <w:sz w:val="22"/>
                <w:szCs w:val="22"/>
              </w:rPr>
              <w:t xml:space="preserve">This item was noted as complete. </w:t>
            </w:r>
          </w:p>
          <w:p w14:paraId="37FEDA28" w14:textId="54434AAB" w:rsidR="00960FBB" w:rsidRPr="00960FBB" w:rsidRDefault="00960FBB" w:rsidP="00960FBB">
            <w:pPr>
              <w:rPr>
                <w:rFonts w:ascii="Calibri" w:hAnsi="Calibri" w:cs="Calibri"/>
                <w:bCs/>
                <w:sz w:val="22"/>
                <w:szCs w:val="22"/>
              </w:rPr>
            </w:pPr>
          </w:p>
        </w:tc>
      </w:tr>
      <w:tr w:rsidR="00960FBB" w:rsidRPr="008D6C69" w14:paraId="1B25A389" w14:textId="77777777" w:rsidTr="00594798">
        <w:tc>
          <w:tcPr>
            <w:tcW w:w="1186" w:type="dxa"/>
            <w:shd w:val="clear" w:color="auto" w:fill="auto"/>
          </w:tcPr>
          <w:p w14:paraId="7FF21CFC" w14:textId="371A1EDA"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75CD955" w14:textId="6812A96F" w:rsidR="00960FBB" w:rsidRDefault="00960FBB" w:rsidP="00960FBB">
            <w:pPr>
              <w:rPr>
                <w:rFonts w:ascii="Calibri" w:hAnsi="Calibri"/>
                <w:sz w:val="22"/>
                <w:szCs w:val="22"/>
                <w:u w:val="single"/>
              </w:rPr>
            </w:pPr>
            <w:r w:rsidRPr="00960FBB">
              <w:rPr>
                <w:rFonts w:ascii="Calibri" w:hAnsi="Calibri"/>
                <w:sz w:val="22"/>
                <w:szCs w:val="22"/>
              </w:rPr>
              <w:t xml:space="preserve">39 </w:t>
            </w:r>
            <w:r w:rsidRPr="00960FBB">
              <w:rPr>
                <w:rFonts w:ascii="Calibri" w:hAnsi="Calibri"/>
                <w:sz w:val="22"/>
                <w:szCs w:val="22"/>
                <w:u w:val="single"/>
              </w:rPr>
              <w:t>Clerk to place the Investing Shinfield Parish Council Funds Policy (10 Dec 2020) on the next FC meeting for consideration</w:t>
            </w:r>
            <w:r w:rsidR="00594798">
              <w:rPr>
                <w:rFonts w:ascii="Calibri" w:hAnsi="Calibri"/>
                <w:sz w:val="22"/>
                <w:szCs w:val="22"/>
                <w:u w:val="single"/>
              </w:rPr>
              <w:t>.</w:t>
            </w:r>
          </w:p>
          <w:p w14:paraId="07FAAC33" w14:textId="261CFC38" w:rsidR="0017205C" w:rsidRPr="0017205C" w:rsidRDefault="0017205C" w:rsidP="00960FBB">
            <w:pPr>
              <w:rPr>
                <w:rFonts w:ascii="Calibri" w:hAnsi="Calibri"/>
                <w:sz w:val="22"/>
                <w:szCs w:val="22"/>
              </w:rPr>
            </w:pPr>
            <w:r w:rsidRPr="0017205C">
              <w:rPr>
                <w:rFonts w:ascii="Calibri" w:hAnsi="Calibri"/>
                <w:sz w:val="22"/>
                <w:szCs w:val="22"/>
              </w:rPr>
              <w:t>This item was noted as complete</w:t>
            </w:r>
            <w:r w:rsidR="002708E2">
              <w:rPr>
                <w:rFonts w:ascii="Calibri" w:hAnsi="Calibri"/>
                <w:sz w:val="22"/>
                <w:szCs w:val="22"/>
              </w:rPr>
              <w:t>.</w:t>
            </w:r>
          </w:p>
          <w:p w14:paraId="064EE14B" w14:textId="44A775BE" w:rsidR="00960FBB" w:rsidRPr="00960FBB" w:rsidRDefault="00960FBB" w:rsidP="00960FBB">
            <w:pPr>
              <w:rPr>
                <w:rFonts w:ascii="Calibri" w:hAnsi="Calibri" w:cs="Calibri"/>
                <w:bCs/>
                <w:sz w:val="22"/>
                <w:szCs w:val="22"/>
                <w:u w:val="single"/>
              </w:rPr>
            </w:pPr>
          </w:p>
        </w:tc>
      </w:tr>
      <w:tr w:rsidR="00960FBB" w:rsidRPr="008D6C69" w14:paraId="68928CA3" w14:textId="77777777" w:rsidTr="00594798">
        <w:tc>
          <w:tcPr>
            <w:tcW w:w="1186" w:type="dxa"/>
            <w:shd w:val="clear" w:color="auto" w:fill="auto"/>
          </w:tcPr>
          <w:p w14:paraId="0DFF7578" w14:textId="001E6DE3"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B184069" w14:textId="2EFAEA9B" w:rsidR="00960FBB" w:rsidRDefault="00960FBB" w:rsidP="00960FBB">
            <w:pPr>
              <w:ind w:left="372" w:hanging="372"/>
              <w:rPr>
                <w:rFonts w:ascii="Calibri" w:hAnsi="Calibri"/>
                <w:sz w:val="22"/>
                <w:szCs w:val="22"/>
                <w:u w:val="single"/>
              </w:rPr>
            </w:pPr>
            <w:r>
              <w:rPr>
                <w:rFonts w:ascii="Calibri" w:hAnsi="Calibri"/>
                <w:sz w:val="22"/>
                <w:szCs w:val="22"/>
              </w:rPr>
              <w:t xml:space="preserve">40 </w:t>
            </w:r>
            <w:r w:rsidRPr="00960FBB">
              <w:rPr>
                <w:rFonts w:ascii="Calibri" w:hAnsi="Calibri"/>
                <w:sz w:val="22"/>
                <w:szCs w:val="22"/>
                <w:u w:val="single"/>
              </w:rPr>
              <w:t xml:space="preserve">The Finance Manager to </w:t>
            </w:r>
            <w:proofErr w:type="spellStart"/>
            <w:r w:rsidRPr="00960FBB">
              <w:rPr>
                <w:rFonts w:ascii="Calibri" w:hAnsi="Calibri"/>
                <w:sz w:val="22"/>
                <w:szCs w:val="22"/>
                <w:u w:val="single"/>
              </w:rPr>
              <w:t>Opt</w:t>
            </w:r>
            <w:proofErr w:type="spellEnd"/>
            <w:r w:rsidRPr="00960FBB">
              <w:rPr>
                <w:rFonts w:ascii="Calibri" w:hAnsi="Calibri"/>
                <w:sz w:val="22"/>
                <w:szCs w:val="22"/>
                <w:u w:val="single"/>
              </w:rPr>
              <w:t xml:space="preserve"> to Tax </w:t>
            </w:r>
            <w:proofErr w:type="spellStart"/>
            <w:r w:rsidRPr="00960FBB">
              <w:rPr>
                <w:rFonts w:ascii="Calibri" w:hAnsi="Calibri"/>
                <w:sz w:val="22"/>
                <w:szCs w:val="22"/>
                <w:u w:val="single"/>
              </w:rPr>
              <w:t>Millworth</w:t>
            </w:r>
            <w:proofErr w:type="spellEnd"/>
            <w:r w:rsidRPr="00960FBB">
              <w:rPr>
                <w:rFonts w:ascii="Calibri" w:hAnsi="Calibri"/>
                <w:sz w:val="22"/>
                <w:szCs w:val="22"/>
                <w:u w:val="single"/>
              </w:rPr>
              <w:t xml:space="preserve"> Lane once the lease is signed</w:t>
            </w:r>
            <w:r w:rsidR="00594798">
              <w:rPr>
                <w:rFonts w:ascii="Calibri" w:hAnsi="Calibri"/>
                <w:sz w:val="22"/>
                <w:szCs w:val="22"/>
                <w:u w:val="single"/>
              </w:rPr>
              <w:t>.</w:t>
            </w:r>
          </w:p>
          <w:p w14:paraId="0816924F" w14:textId="54F8C2BA" w:rsidR="00690AE1" w:rsidRDefault="002708E2" w:rsidP="00690AE1">
            <w:pPr>
              <w:rPr>
                <w:rFonts w:ascii="Calibri" w:hAnsi="Calibri" w:cs="Calibri"/>
                <w:sz w:val="22"/>
                <w:szCs w:val="22"/>
              </w:rPr>
            </w:pPr>
            <w:r>
              <w:rPr>
                <w:rFonts w:ascii="Calibri" w:hAnsi="Calibri" w:cs="Calibri"/>
                <w:sz w:val="22"/>
                <w:szCs w:val="22"/>
              </w:rPr>
              <w:t xml:space="preserve">Cllr. James noted that he had discussed this </w:t>
            </w:r>
            <w:r w:rsidR="00690AE1">
              <w:rPr>
                <w:rFonts w:ascii="Calibri" w:hAnsi="Calibri" w:cs="Calibri"/>
                <w:sz w:val="22"/>
                <w:szCs w:val="22"/>
              </w:rPr>
              <w:t xml:space="preserve">matter </w:t>
            </w:r>
            <w:r>
              <w:rPr>
                <w:rFonts w:ascii="Calibri" w:hAnsi="Calibri" w:cs="Calibri"/>
                <w:sz w:val="22"/>
                <w:szCs w:val="22"/>
              </w:rPr>
              <w:t>further with SPC</w:t>
            </w:r>
            <w:r w:rsidR="00690AE1">
              <w:rPr>
                <w:rFonts w:ascii="Calibri" w:hAnsi="Calibri" w:cs="Calibri"/>
                <w:sz w:val="22"/>
                <w:szCs w:val="22"/>
              </w:rPr>
              <w:t>’s Financial Adviser.</w:t>
            </w:r>
          </w:p>
          <w:p w14:paraId="1C45BE50" w14:textId="77777777" w:rsidR="00690AE1" w:rsidRDefault="00690AE1" w:rsidP="00690AE1">
            <w:pPr>
              <w:rPr>
                <w:rFonts w:ascii="Calibri" w:hAnsi="Calibri" w:cs="Calibri"/>
                <w:sz w:val="22"/>
                <w:szCs w:val="22"/>
              </w:rPr>
            </w:pPr>
          </w:p>
          <w:p w14:paraId="0ED65A12" w14:textId="57459FC3" w:rsidR="00960FBB" w:rsidRDefault="00690AE1" w:rsidP="00690AE1">
            <w:pPr>
              <w:rPr>
                <w:rFonts w:ascii="Calibri" w:hAnsi="Calibri" w:cs="Calibri"/>
                <w:sz w:val="22"/>
                <w:szCs w:val="22"/>
              </w:rPr>
            </w:pPr>
            <w:r>
              <w:rPr>
                <w:rFonts w:ascii="Calibri" w:hAnsi="Calibri" w:cs="Calibri"/>
                <w:sz w:val="22"/>
                <w:szCs w:val="22"/>
              </w:rPr>
              <w:lastRenderedPageBreak/>
              <w:t xml:space="preserve">Having received </w:t>
            </w:r>
            <w:r w:rsidR="00CD5A48">
              <w:rPr>
                <w:rFonts w:ascii="Calibri" w:hAnsi="Calibri" w:cs="Calibri"/>
                <w:sz w:val="22"/>
                <w:szCs w:val="22"/>
              </w:rPr>
              <w:t>further</w:t>
            </w:r>
            <w:r>
              <w:rPr>
                <w:rFonts w:ascii="Calibri" w:hAnsi="Calibri" w:cs="Calibri"/>
                <w:sz w:val="22"/>
                <w:szCs w:val="22"/>
              </w:rPr>
              <w:t xml:space="preserve"> advice it</w:t>
            </w:r>
            <w:r w:rsidR="002708E2">
              <w:rPr>
                <w:rFonts w:ascii="Calibri" w:hAnsi="Calibri" w:cs="Calibri"/>
                <w:sz w:val="22"/>
                <w:szCs w:val="22"/>
              </w:rPr>
              <w:t xml:space="preserve"> was </w:t>
            </w:r>
            <w:r w:rsidR="002708E2" w:rsidRPr="00690AE1">
              <w:rPr>
                <w:rFonts w:ascii="Calibri" w:hAnsi="Calibri" w:cs="Calibri"/>
                <w:b/>
                <w:bCs/>
                <w:sz w:val="22"/>
                <w:szCs w:val="22"/>
              </w:rPr>
              <w:t>PROPOSED</w:t>
            </w:r>
            <w:r w:rsidR="002708E2">
              <w:rPr>
                <w:rFonts w:ascii="Calibri" w:hAnsi="Calibri" w:cs="Calibri"/>
                <w:sz w:val="22"/>
                <w:szCs w:val="22"/>
              </w:rPr>
              <w:t xml:space="preserve"> that the opt to tax was </w:t>
            </w:r>
            <w:r>
              <w:rPr>
                <w:rFonts w:ascii="Calibri" w:hAnsi="Calibri" w:cs="Calibri"/>
                <w:sz w:val="22"/>
                <w:szCs w:val="22"/>
              </w:rPr>
              <w:t>not progressed</w:t>
            </w:r>
            <w:r w:rsidR="002708E2">
              <w:rPr>
                <w:rFonts w:ascii="Calibri" w:hAnsi="Calibri" w:cs="Calibri"/>
                <w:sz w:val="22"/>
                <w:szCs w:val="22"/>
              </w:rPr>
              <w:t xml:space="preserve"> until such time </w:t>
            </w:r>
            <w:r>
              <w:rPr>
                <w:rFonts w:ascii="Calibri" w:hAnsi="Calibri" w:cs="Calibri"/>
                <w:sz w:val="22"/>
                <w:szCs w:val="22"/>
              </w:rPr>
              <w:t xml:space="preserve">as appropriate. </w:t>
            </w:r>
          </w:p>
          <w:p w14:paraId="24474C43" w14:textId="5E4578C2" w:rsidR="00690AE1" w:rsidRDefault="00690AE1" w:rsidP="00690AE1">
            <w:pPr>
              <w:rPr>
                <w:rFonts w:ascii="Calibri" w:hAnsi="Calibri" w:cs="Calibri"/>
                <w:sz w:val="22"/>
                <w:szCs w:val="22"/>
              </w:rPr>
            </w:pPr>
          </w:p>
          <w:p w14:paraId="1C4A4700" w14:textId="250ED0CF" w:rsidR="00690AE1" w:rsidRPr="008D2C3F" w:rsidRDefault="00690AE1" w:rsidP="00690AE1">
            <w:pPr>
              <w:rPr>
                <w:rFonts w:ascii="Calibri" w:hAnsi="Calibri" w:cs="Calibri"/>
                <w:sz w:val="22"/>
                <w:szCs w:val="22"/>
              </w:rPr>
            </w:pPr>
            <w:r>
              <w:rPr>
                <w:rFonts w:ascii="Calibri" w:hAnsi="Calibri" w:cs="Calibri"/>
                <w:sz w:val="22"/>
                <w:szCs w:val="22"/>
              </w:rPr>
              <w:t xml:space="preserve">Proposed: Cllr. Grimes    Seconded: Cllr Clarke </w:t>
            </w:r>
            <w:r w:rsidR="00CD5A48">
              <w:rPr>
                <w:rFonts w:ascii="Calibri" w:hAnsi="Calibri" w:cs="Calibri"/>
                <w:sz w:val="22"/>
                <w:szCs w:val="22"/>
              </w:rPr>
              <w:t xml:space="preserve"> </w:t>
            </w:r>
            <w:r>
              <w:rPr>
                <w:rFonts w:ascii="Calibri" w:hAnsi="Calibri" w:cs="Calibri"/>
                <w:sz w:val="22"/>
                <w:szCs w:val="22"/>
              </w:rPr>
              <w:t xml:space="preserve">   Unanimously Agreed </w:t>
            </w:r>
          </w:p>
        </w:tc>
      </w:tr>
      <w:tr w:rsidR="00960FBB" w:rsidRPr="008D6C69" w14:paraId="39BE3A4E" w14:textId="77777777" w:rsidTr="00594798">
        <w:tc>
          <w:tcPr>
            <w:tcW w:w="1186" w:type="dxa"/>
            <w:shd w:val="clear" w:color="auto" w:fill="auto"/>
          </w:tcPr>
          <w:p w14:paraId="592A278C"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13C1A00" w14:textId="77777777" w:rsidR="00960FBB" w:rsidRPr="00EC67AF" w:rsidRDefault="00960FBB" w:rsidP="00960FBB">
            <w:pPr>
              <w:rPr>
                <w:rFonts w:ascii="Calibri" w:hAnsi="Calibri" w:cs="Calibri"/>
                <w:bCs/>
                <w:sz w:val="24"/>
                <w:szCs w:val="24"/>
                <w:u w:val="single"/>
              </w:rPr>
            </w:pPr>
          </w:p>
        </w:tc>
      </w:tr>
      <w:tr w:rsidR="00960FBB" w:rsidRPr="008D6C69" w14:paraId="07E2E6F2" w14:textId="77777777" w:rsidTr="00594798">
        <w:tc>
          <w:tcPr>
            <w:tcW w:w="1186" w:type="dxa"/>
            <w:shd w:val="clear" w:color="auto" w:fill="auto"/>
          </w:tcPr>
          <w:p w14:paraId="51CFA70A"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6480945" w14:textId="511F57B6" w:rsidR="00960FBB" w:rsidRPr="007E288C" w:rsidRDefault="00960FBB" w:rsidP="00960FBB">
            <w:pPr>
              <w:rPr>
                <w:rFonts w:ascii="Calibri" w:hAnsi="Calibri"/>
                <w:b/>
                <w:sz w:val="22"/>
                <w:szCs w:val="22"/>
              </w:rPr>
            </w:pPr>
            <w:r>
              <w:rPr>
                <w:rFonts w:ascii="Calibri" w:hAnsi="Calibri"/>
                <w:bCs/>
                <w:sz w:val="22"/>
                <w:szCs w:val="22"/>
              </w:rPr>
              <w:t>3</w:t>
            </w:r>
            <w:r w:rsidRPr="007E288C">
              <w:rPr>
                <w:rFonts w:ascii="Calibri" w:hAnsi="Calibri"/>
                <w:bCs/>
                <w:sz w:val="22"/>
                <w:szCs w:val="22"/>
              </w:rPr>
              <w:t>.3</w:t>
            </w:r>
            <w:r w:rsidRPr="007E288C">
              <w:rPr>
                <w:rFonts w:ascii="Calibri" w:hAnsi="Calibri"/>
                <w:b/>
                <w:sz w:val="22"/>
                <w:szCs w:val="22"/>
              </w:rPr>
              <w:t xml:space="preserve"> Matters Arising </w:t>
            </w:r>
          </w:p>
          <w:p w14:paraId="34985F5A" w14:textId="21D340C6" w:rsidR="00960FBB" w:rsidRPr="00A245C2" w:rsidRDefault="00690AE1" w:rsidP="00690AE1">
            <w:pPr>
              <w:rPr>
                <w:rFonts w:ascii="Calibri" w:hAnsi="Calibri"/>
                <w:bCs/>
                <w:sz w:val="22"/>
                <w:szCs w:val="22"/>
              </w:rPr>
            </w:pPr>
            <w:r>
              <w:rPr>
                <w:rFonts w:ascii="Calibri" w:hAnsi="Calibri"/>
                <w:bCs/>
                <w:sz w:val="22"/>
                <w:szCs w:val="22"/>
              </w:rPr>
              <w:t>T</w:t>
            </w:r>
            <w:r w:rsidR="00960FBB">
              <w:rPr>
                <w:rFonts w:ascii="Calibri" w:hAnsi="Calibri"/>
                <w:bCs/>
                <w:sz w:val="22"/>
                <w:szCs w:val="22"/>
              </w:rPr>
              <w:t xml:space="preserve">here were no further matters arising. </w:t>
            </w:r>
          </w:p>
          <w:p w14:paraId="548EDDE1" w14:textId="77777777" w:rsidR="00960FBB" w:rsidRPr="005E0B93" w:rsidRDefault="00960FBB" w:rsidP="00960FBB">
            <w:pPr>
              <w:rPr>
                <w:rFonts w:ascii="Calibri" w:hAnsi="Calibri"/>
                <w:b/>
              </w:rPr>
            </w:pPr>
          </w:p>
        </w:tc>
      </w:tr>
      <w:tr w:rsidR="00960FBB" w:rsidRPr="008D6C69" w14:paraId="708AD1F2" w14:textId="77777777" w:rsidTr="00594798">
        <w:tc>
          <w:tcPr>
            <w:tcW w:w="1186" w:type="dxa"/>
            <w:shd w:val="clear" w:color="auto" w:fill="auto"/>
          </w:tcPr>
          <w:p w14:paraId="26C27C1A" w14:textId="1913D9E5" w:rsidR="00960FBB" w:rsidRPr="00BE1F44" w:rsidRDefault="00960FBB" w:rsidP="00960FBB">
            <w:pPr>
              <w:pStyle w:val="Notice"/>
              <w:tabs>
                <w:tab w:val="clear" w:pos="5103"/>
                <w:tab w:val="left" w:pos="1134"/>
                <w:tab w:val="right" w:pos="1560"/>
                <w:tab w:val="left" w:pos="1701"/>
              </w:tabs>
              <w:spacing w:after="0"/>
              <w:rPr>
                <w:rFonts w:cs="Calibri"/>
                <w:sz w:val="22"/>
                <w:szCs w:val="22"/>
              </w:rPr>
            </w:pPr>
            <w:r>
              <w:rPr>
                <w:rFonts w:cs="Calibri"/>
                <w:sz w:val="22"/>
                <w:szCs w:val="22"/>
              </w:rPr>
              <w:t>2</w:t>
            </w:r>
            <w:r w:rsidR="009C1C3F">
              <w:rPr>
                <w:rFonts w:cs="Calibri"/>
                <w:sz w:val="22"/>
                <w:szCs w:val="22"/>
              </w:rPr>
              <w:t>1</w:t>
            </w:r>
            <w:r w:rsidRPr="00BE1F44">
              <w:rPr>
                <w:rFonts w:cs="Calibri"/>
                <w:sz w:val="22"/>
                <w:szCs w:val="22"/>
              </w:rPr>
              <w:t>/FGP/</w:t>
            </w:r>
            <w:r>
              <w:rPr>
                <w:rFonts w:cs="Calibri"/>
                <w:sz w:val="22"/>
                <w:szCs w:val="22"/>
              </w:rPr>
              <w:t>4</w:t>
            </w:r>
          </w:p>
        </w:tc>
        <w:tc>
          <w:tcPr>
            <w:tcW w:w="8136" w:type="dxa"/>
            <w:shd w:val="clear" w:color="auto" w:fill="auto"/>
          </w:tcPr>
          <w:p w14:paraId="0E1FAF0A" w14:textId="77777777" w:rsidR="00960FBB" w:rsidRPr="00BE1F44" w:rsidRDefault="00960FBB" w:rsidP="00960FBB">
            <w:pPr>
              <w:pStyle w:val="Notice"/>
              <w:tabs>
                <w:tab w:val="clear" w:pos="5103"/>
                <w:tab w:val="left" w:pos="1134"/>
                <w:tab w:val="right" w:pos="1560"/>
                <w:tab w:val="left" w:pos="1701"/>
              </w:tabs>
              <w:spacing w:after="0"/>
              <w:rPr>
                <w:b/>
                <w:bCs/>
                <w:sz w:val="22"/>
                <w:szCs w:val="22"/>
              </w:rPr>
            </w:pPr>
            <w:r w:rsidRPr="00BE1F44">
              <w:rPr>
                <w:b/>
                <w:bCs/>
                <w:sz w:val="22"/>
                <w:szCs w:val="22"/>
              </w:rPr>
              <w:t xml:space="preserve">Financial </w:t>
            </w:r>
            <w:r>
              <w:rPr>
                <w:b/>
                <w:bCs/>
                <w:sz w:val="22"/>
                <w:szCs w:val="22"/>
              </w:rPr>
              <w:t xml:space="preserve">Reports </w:t>
            </w:r>
          </w:p>
        </w:tc>
      </w:tr>
      <w:tr w:rsidR="00960FBB" w:rsidRPr="008D6C69" w14:paraId="15D67A30" w14:textId="77777777" w:rsidTr="00594798">
        <w:trPr>
          <w:trHeight w:val="356"/>
        </w:trPr>
        <w:tc>
          <w:tcPr>
            <w:tcW w:w="1186" w:type="dxa"/>
            <w:shd w:val="clear" w:color="auto" w:fill="auto"/>
          </w:tcPr>
          <w:p w14:paraId="18A51D6A" w14:textId="77777777" w:rsidR="00960FBB" w:rsidRPr="00BE1F4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1661F96"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198AD018" w14:textId="77777777" w:rsidTr="00594798">
        <w:trPr>
          <w:trHeight w:val="841"/>
        </w:trPr>
        <w:tc>
          <w:tcPr>
            <w:tcW w:w="1186" w:type="dxa"/>
            <w:shd w:val="clear" w:color="auto" w:fill="auto"/>
          </w:tcPr>
          <w:p w14:paraId="601A3BDB" w14:textId="77777777" w:rsidR="00960FBB" w:rsidRPr="00BE1F4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9773824" w14:textId="768832DF" w:rsidR="00960FBB" w:rsidRDefault="00960FBB"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4.1 </w:t>
            </w:r>
            <w:r w:rsidRPr="00F04CFF">
              <w:rPr>
                <w:rFonts w:cs="Calibri"/>
                <w:b/>
                <w:bCs/>
                <w:sz w:val="22"/>
                <w:szCs w:val="22"/>
              </w:rPr>
              <w:t xml:space="preserve">Bank reconciliations as at end of </w:t>
            </w:r>
            <w:r>
              <w:rPr>
                <w:rFonts w:cs="Calibri"/>
                <w:b/>
                <w:bCs/>
                <w:sz w:val="22"/>
                <w:szCs w:val="22"/>
              </w:rPr>
              <w:t xml:space="preserve">31 January </w:t>
            </w:r>
            <w:r w:rsidRPr="00F04CFF">
              <w:rPr>
                <w:rFonts w:cs="Calibri"/>
                <w:b/>
                <w:bCs/>
                <w:sz w:val="22"/>
                <w:szCs w:val="22"/>
              </w:rPr>
              <w:t>202</w:t>
            </w:r>
            <w:r>
              <w:rPr>
                <w:rFonts w:cs="Calibri"/>
                <w:b/>
                <w:bCs/>
                <w:sz w:val="22"/>
                <w:szCs w:val="22"/>
              </w:rPr>
              <w:t>1</w:t>
            </w:r>
            <w:r w:rsidRPr="00F04CFF">
              <w:rPr>
                <w:rFonts w:cs="Calibri"/>
                <w:sz w:val="22"/>
                <w:szCs w:val="22"/>
              </w:rPr>
              <w:t xml:space="preserve"> </w:t>
            </w:r>
          </w:p>
          <w:p w14:paraId="1DB1B963" w14:textId="77777777" w:rsidR="00960FBB" w:rsidRDefault="00960FBB" w:rsidP="00960FBB">
            <w:pPr>
              <w:pStyle w:val="Notice"/>
              <w:tabs>
                <w:tab w:val="clear" w:pos="5103"/>
                <w:tab w:val="left" w:pos="1134"/>
                <w:tab w:val="right" w:pos="1560"/>
                <w:tab w:val="left" w:pos="1701"/>
              </w:tabs>
              <w:spacing w:after="0"/>
              <w:rPr>
                <w:rFonts w:cs="Calibri"/>
                <w:b/>
                <w:bCs/>
                <w:sz w:val="22"/>
                <w:szCs w:val="22"/>
              </w:rPr>
            </w:pPr>
          </w:p>
          <w:p w14:paraId="74F8A013" w14:textId="77777777" w:rsidR="00960FBB" w:rsidRDefault="00960FBB" w:rsidP="00960FBB">
            <w:pPr>
              <w:pStyle w:val="Notice"/>
              <w:tabs>
                <w:tab w:val="clear" w:pos="5103"/>
                <w:tab w:val="left" w:pos="1134"/>
                <w:tab w:val="right" w:pos="1560"/>
                <w:tab w:val="left" w:pos="1701"/>
              </w:tabs>
              <w:spacing w:after="0"/>
              <w:rPr>
                <w:rFonts w:cs="Calibri"/>
                <w:sz w:val="22"/>
                <w:szCs w:val="22"/>
              </w:rPr>
            </w:pPr>
            <w:r w:rsidRPr="00F04CFF">
              <w:rPr>
                <w:rFonts w:cs="Calibri"/>
                <w:sz w:val="22"/>
                <w:szCs w:val="22"/>
              </w:rPr>
              <w:t xml:space="preserve">Cllr. James confirmed that he had reviewed the bank reconciliations earlier that day and that all was in order. The report was </w:t>
            </w:r>
            <w:r w:rsidRPr="00040AC8">
              <w:rPr>
                <w:rFonts w:cs="Calibri"/>
                <w:b/>
                <w:bCs/>
                <w:sz w:val="22"/>
                <w:szCs w:val="22"/>
              </w:rPr>
              <w:t>NOTED.</w:t>
            </w:r>
            <w:r>
              <w:rPr>
                <w:rFonts w:cs="Calibri"/>
                <w:sz w:val="22"/>
                <w:szCs w:val="22"/>
              </w:rPr>
              <w:t xml:space="preserve"> </w:t>
            </w:r>
          </w:p>
          <w:p w14:paraId="4621CB8E" w14:textId="4000ACF9" w:rsidR="00960FBB" w:rsidRPr="000E2342"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1C13799A" w14:textId="77777777" w:rsidTr="00594798">
        <w:trPr>
          <w:trHeight w:val="48"/>
        </w:trPr>
        <w:tc>
          <w:tcPr>
            <w:tcW w:w="1186" w:type="dxa"/>
            <w:shd w:val="clear" w:color="auto" w:fill="auto"/>
          </w:tcPr>
          <w:p w14:paraId="7D5DE376" w14:textId="77777777" w:rsidR="00960FBB" w:rsidRPr="00BE1F4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5F3CCE6" w14:textId="560D17F9" w:rsidR="00960FBB" w:rsidRDefault="00960FBB" w:rsidP="00960FBB">
            <w:pPr>
              <w:pStyle w:val="Notice"/>
              <w:tabs>
                <w:tab w:val="clear" w:pos="5103"/>
                <w:tab w:val="left" w:pos="1134"/>
                <w:tab w:val="right" w:pos="1560"/>
                <w:tab w:val="left" w:pos="1701"/>
              </w:tabs>
              <w:spacing w:after="0"/>
              <w:rPr>
                <w:rFonts w:cs="Calibri"/>
                <w:sz w:val="22"/>
                <w:szCs w:val="22"/>
              </w:rPr>
            </w:pPr>
            <w:r w:rsidRPr="00960FBB">
              <w:rPr>
                <w:rFonts w:cs="Calibri"/>
                <w:sz w:val="22"/>
                <w:szCs w:val="22"/>
              </w:rPr>
              <w:t>4.2</w:t>
            </w:r>
            <w:r w:rsidR="0034102F">
              <w:rPr>
                <w:rFonts w:cs="Calibri"/>
                <w:sz w:val="22"/>
                <w:szCs w:val="22"/>
              </w:rPr>
              <w:t xml:space="preserve"> </w:t>
            </w:r>
            <w:r w:rsidR="0034102F" w:rsidRPr="0034102F">
              <w:rPr>
                <w:rFonts w:cs="Calibri"/>
                <w:b/>
                <w:bCs/>
                <w:sz w:val="22"/>
                <w:szCs w:val="22"/>
              </w:rPr>
              <w:t>Fund Transfer</w:t>
            </w:r>
            <w:r w:rsidR="0034102F">
              <w:rPr>
                <w:rFonts w:cs="Calibri"/>
                <w:sz w:val="22"/>
                <w:szCs w:val="22"/>
              </w:rPr>
              <w:t xml:space="preserve"> </w:t>
            </w:r>
          </w:p>
          <w:p w14:paraId="7E5F789C"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52E96737" w14:textId="075314C6" w:rsidR="00960FBB" w:rsidRDefault="00690AE1" w:rsidP="00960FBB">
            <w:pPr>
              <w:pStyle w:val="Notice"/>
              <w:tabs>
                <w:tab w:val="clear" w:pos="5103"/>
                <w:tab w:val="left" w:pos="1134"/>
                <w:tab w:val="right" w:pos="1560"/>
                <w:tab w:val="left" w:pos="1701"/>
              </w:tabs>
              <w:spacing w:after="0"/>
              <w:rPr>
                <w:rFonts w:cs="Calibri"/>
                <w:b/>
                <w:bCs/>
                <w:sz w:val="22"/>
                <w:szCs w:val="22"/>
              </w:rPr>
            </w:pPr>
            <w:r>
              <w:rPr>
                <w:rFonts w:cs="Calibri"/>
                <w:sz w:val="22"/>
                <w:szCs w:val="22"/>
              </w:rPr>
              <w:t>The</w:t>
            </w:r>
            <w:r w:rsidR="0034102F">
              <w:rPr>
                <w:rFonts w:cs="Calibri"/>
                <w:sz w:val="22"/>
                <w:szCs w:val="22"/>
              </w:rPr>
              <w:t xml:space="preserve"> t</w:t>
            </w:r>
            <w:r w:rsidR="00960FBB" w:rsidRPr="00960FBB">
              <w:rPr>
                <w:rFonts w:cs="Calibri"/>
                <w:sz w:val="22"/>
                <w:szCs w:val="22"/>
              </w:rPr>
              <w:t xml:space="preserve">ransfer of £400,000 from Bonds to </w:t>
            </w:r>
            <w:r w:rsidR="0034102F">
              <w:rPr>
                <w:rFonts w:cs="Calibri"/>
                <w:sz w:val="22"/>
                <w:szCs w:val="22"/>
              </w:rPr>
              <w:t>SPC’s</w:t>
            </w:r>
            <w:r w:rsidR="00960FBB" w:rsidRPr="00960FBB">
              <w:rPr>
                <w:rFonts w:cs="Calibri"/>
                <w:sz w:val="22"/>
                <w:szCs w:val="22"/>
              </w:rPr>
              <w:t xml:space="preserve"> easy access account to ensure liquidity for</w:t>
            </w:r>
            <w:r w:rsidR="00CD5A48">
              <w:rPr>
                <w:rFonts w:cs="Calibri"/>
                <w:sz w:val="22"/>
                <w:szCs w:val="22"/>
              </w:rPr>
              <w:t xml:space="preserve"> the</w:t>
            </w:r>
            <w:r w:rsidR="00960FBB" w:rsidRPr="00960FBB">
              <w:rPr>
                <w:rFonts w:cs="Calibri"/>
                <w:sz w:val="22"/>
                <w:szCs w:val="22"/>
              </w:rPr>
              <w:t xml:space="preserve"> Community Centre Build</w:t>
            </w:r>
            <w:r w:rsidR="0034102F">
              <w:rPr>
                <w:rFonts w:cs="Calibri"/>
                <w:sz w:val="22"/>
                <w:szCs w:val="22"/>
              </w:rPr>
              <w:t xml:space="preserve"> and to be returned</w:t>
            </w:r>
            <w:r w:rsidR="00960FBB" w:rsidRPr="00960FBB">
              <w:rPr>
                <w:rFonts w:cs="Calibri"/>
                <w:sz w:val="22"/>
                <w:szCs w:val="22"/>
              </w:rPr>
              <w:t xml:space="preserve"> post August 2021</w:t>
            </w:r>
            <w:r w:rsidR="0034102F">
              <w:rPr>
                <w:rFonts w:cs="Calibri"/>
                <w:sz w:val="22"/>
                <w:szCs w:val="22"/>
              </w:rPr>
              <w:t xml:space="preserve"> </w:t>
            </w:r>
            <w:r>
              <w:rPr>
                <w:rFonts w:cs="Calibri"/>
                <w:sz w:val="22"/>
                <w:szCs w:val="22"/>
              </w:rPr>
              <w:t xml:space="preserve">was </w:t>
            </w:r>
            <w:r w:rsidRPr="00690AE1">
              <w:rPr>
                <w:rFonts w:cs="Calibri"/>
                <w:b/>
                <w:bCs/>
                <w:sz w:val="22"/>
                <w:szCs w:val="22"/>
              </w:rPr>
              <w:t>NOTED.</w:t>
            </w:r>
          </w:p>
          <w:p w14:paraId="15EC0F4B" w14:textId="2E0F4503" w:rsidR="0034102F" w:rsidRPr="0034102F" w:rsidRDefault="0034102F" w:rsidP="00960FBB">
            <w:pPr>
              <w:pStyle w:val="Notice"/>
              <w:tabs>
                <w:tab w:val="clear" w:pos="5103"/>
                <w:tab w:val="left" w:pos="1134"/>
                <w:tab w:val="right" w:pos="1560"/>
                <w:tab w:val="left" w:pos="1701"/>
              </w:tabs>
              <w:spacing w:after="0"/>
              <w:rPr>
                <w:rFonts w:cs="Calibri"/>
                <w:b/>
                <w:bCs/>
                <w:sz w:val="22"/>
                <w:szCs w:val="22"/>
              </w:rPr>
            </w:pPr>
          </w:p>
        </w:tc>
      </w:tr>
      <w:tr w:rsidR="0034102F" w:rsidRPr="008D6C69" w14:paraId="5874148B" w14:textId="77777777" w:rsidTr="00594798">
        <w:trPr>
          <w:trHeight w:val="48"/>
        </w:trPr>
        <w:tc>
          <w:tcPr>
            <w:tcW w:w="1186" w:type="dxa"/>
            <w:shd w:val="clear" w:color="auto" w:fill="auto"/>
          </w:tcPr>
          <w:p w14:paraId="4363A382" w14:textId="77777777" w:rsidR="0034102F" w:rsidRPr="00BE1F44" w:rsidRDefault="0034102F"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B6DD354" w14:textId="77777777" w:rsidR="0034102F" w:rsidRDefault="0034102F"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4.3 </w:t>
            </w:r>
            <w:r w:rsidRPr="0034102F">
              <w:rPr>
                <w:rFonts w:cs="Calibri"/>
                <w:b/>
                <w:bCs/>
                <w:sz w:val="22"/>
                <w:szCs w:val="22"/>
              </w:rPr>
              <w:t>Holding of CIL Funds</w:t>
            </w:r>
            <w:r>
              <w:rPr>
                <w:rFonts w:cs="Calibri"/>
                <w:sz w:val="22"/>
                <w:szCs w:val="22"/>
              </w:rPr>
              <w:t xml:space="preserve"> </w:t>
            </w:r>
          </w:p>
          <w:p w14:paraId="093D97E0" w14:textId="77777777" w:rsidR="0034102F" w:rsidRDefault="0034102F" w:rsidP="00960FBB">
            <w:pPr>
              <w:pStyle w:val="Notice"/>
              <w:tabs>
                <w:tab w:val="clear" w:pos="5103"/>
                <w:tab w:val="left" w:pos="1134"/>
                <w:tab w:val="right" w:pos="1560"/>
                <w:tab w:val="left" w:pos="1701"/>
              </w:tabs>
              <w:spacing w:after="0"/>
              <w:rPr>
                <w:rFonts w:cs="Calibri"/>
                <w:sz w:val="24"/>
                <w:szCs w:val="24"/>
              </w:rPr>
            </w:pPr>
          </w:p>
          <w:p w14:paraId="38A15370" w14:textId="2CC3E5F2" w:rsidR="00690AE1" w:rsidRDefault="0034102F" w:rsidP="00960FBB">
            <w:pPr>
              <w:pStyle w:val="Notice"/>
              <w:tabs>
                <w:tab w:val="clear" w:pos="5103"/>
                <w:tab w:val="left" w:pos="1134"/>
                <w:tab w:val="right" w:pos="1560"/>
                <w:tab w:val="left" w:pos="1701"/>
              </w:tabs>
              <w:spacing w:after="0"/>
              <w:rPr>
                <w:rFonts w:cs="Calibri"/>
                <w:sz w:val="22"/>
                <w:szCs w:val="22"/>
              </w:rPr>
            </w:pPr>
            <w:r w:rsidRPr="0034102F">
              <w:rPr>
                <w:rFonts w:cs="Calibri"/>
                <w:sz w:val="22"/>
                <w:szCs w:val="22"/>
              </w:rPr>
              <w:t>It was</w:t>
            </w:r>
            <w:r w:rsidR="00690AE1">
              <w:rPr>
                <w:rFonts w:cs="Calibri"/>
                <w:sz w:val="22"/>
                <w:szCs w:val="22"/>
              </w:rPr>
              <w:t xml:space="preserve"> </w:t>
            </w:r>
            <w:r w:rsidR="00690AE1" w:rsidRPr="00690AE1">
              <w:rPr>
                <w:rFonts w:cs="Calibri"/>
                <w:b/>
                <w:bCs/>
                <w:sz w:val="22"/>
                <w:szCs w:val="22"/>
              </w:rPr>
              <w:t>AGREED</w:t>
            </w:r>
            <w:r w:rsidRPr="0034102F">
              <w:rPr>
                <w:rFonts w:cs="Calibri"/>
                <w:b/>
                <w:bCs/>
                <w:sz w:val="22"/>
                <w:szCs w:val="22"/>
              </w:rPr>
              <w:t xml:space="preserve"> </w:t>
            </w:r>
            <w:r w:rsidRPr="0034102F">
              <w:rPr>
                <w:rFonts w:cs="Calibri"/>
                <w:sz w:val="22"/>
                <w:szCs w:val="22"/>
              </w:rPr>
              <w:t xml:space="preserve">that </w:t>
            </w:r>
            <w:r w:rsidR="00CD5A48">
              <w:rPr>
                <w:rFonts w:cs="Calibri"/>
                <w:sz w:val="22"/>
                <w:szCs w:val="22"/>
              </w:rPr>
              <w:t xml:space="preserve">Cllr James would research suitable options </w:t>
            </w:r>
            <w:r w:rsidR="00690AE1">
              <w:rPr>
                <w:rFonts w:cs="Calibri"/>
                <w:sz w:val="22"/>
                <w:szCs w:val="22"/>
              </w:rPr>
              <w:t>for</w:t>
            </w:r>
            <w:r w:rsidR="00CD5A48">
              <w:rPr>
                <w:rFonts w:cs="Calibri"/>
                <w:sz w:val="22"/>
                <w:szCs w:val="22"/>
              </w:rPr>
              <w:t xml:space="preserve"> </w:t>
            </w:r>
            <w:r w:rsidR="00690AE1">
              <w:rPr>
                <w:rFonts w:cs="Calibri"/>
                <w:sz w:val="22"/>
                <w:szCs w:val="22"/>
              </w:rPr>
              <w:t xml:space="preserve">the holding of </w:t>
            </w:r>
            <w:r w:rsidRPr="0034102F">
              <w:rPr>
                <w:rFonts w:cs="Calibri"/>
                <w:sz w:val="22"/>
                <w:szCs w:val="22"/>
              </w:rPr>
              <w:t>funds from CIL income awaiting expenditure</w:t>
            </w:r>
            <w:r w:rsidR="00CD5A48">
              <w:rPr>
                <w:rFonts w:cs="Calibri"/>
                <w:sz w:val="22"/>
                <w:szCs w:val="22"/>
              </w:rPr>
              <w:t xml:space="preserve"> for discussion at a future F&amp;GP meeting.</w:t>
            </w:r>
          </w:p>
          <w:p w14:paraId="60848F23" w14:textId="56ABCB31" w:rsidR="0034102F" w:rsidRPr="00040AC8" w:rsidRDefault="0034102F" w:rsidP="00690AE1">
            <w:pPr>
              <w:pStyle w:val="Notice"/>
              <w:tabs>
                <w:tab w:val="clear" w:pos="5103"/>
                <w:tab w:val="left" w:pos="1134"/>
                <w:tab w:val="right" w:pos="1560"/>
                <w:tab w:val="left" w:pos="1701"/>
              </w:tabs>
              <w:spacing w:after="0"/>
              <w:rPr>
                <w:rFonts w:cs="Calibri"/>
                <w:sz w:val="22"/>
                <w:szCs w:val="22"/>
              </w:rPr>
            </w:pPr>
            <w:r w:rsidRPr="0034102F">
              <w:rPr>
                <w:rFonts w:cs="Calibri"/>
                <w:sz w:val="22"/>
                <w:szCs w:val="22"/>
              </w:rPr>
              <w:t xml:space="preserve"> </w:t>
            </w:r>
          </w:p>
        </w:tc>
      </w:tr>
      <w:tr w:rsidR="0034102F" w:rsidRPr="008D6C69" w14:paraId="4DE16B21" w14:textId="77777777" w:rsidTr="00594798">
        <w:trPr>
          <w:trHeight w:val="48"/>
        </w:trPr>
        <w:tc>
          <w:tcPr>
            <w:tcW w:w="1186" w:type="dxa"/>
            <w:shd w:val="clear" w:color="auto" w:fill="auto"/>
          </w:tcPr>
          <w:p w14:paraId="7D053B6B" w14:textId="77777777" w:rsidR="0034102F" w:rsidRPr="00BE1F44" w:rsidRDefault="0034102F"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1435194" w14:textId="77777777" w:rsidR="0034102F" w:rsidRDefault="0034102F" w:rsidP="00960FBB">
            <w:pPr>
              <w:pStyle w:val="Notice"/>
              <w:tabs>
                <w:tab w:val="clear" w:pos="5103"/>
                <w:tab w:val="left" w:pos="1134"/>
                <w:tab w:val="right" w:pos="1560"/>
                <w:tab w:val="left" w:pos="1701"/>
              </w:tabs>
              <w:spacing w:after="0"/>
              <w:rPr>
                <w:rFonts w:cs="Calibri"/>
                <w:b/>
                <w:bCs/>
                <w:sz w:val="22"/>
                <w:szCs w:val="22"/>
              </w:rPr>
            </w:pPr>
            <w:r>
              <w:rPr>
                <w:rFonts w:cs="Calibri"/>
                <w:sz w:val="22"/>
                <w:szCs w:val="22"/>
              </w:rPr>
              <w:t xml:space="preserve">4.4 </w:t>
            </w:r>
            <w:r w:rsidRPr="0034102F">
              <w:rPr>
                <w:rFonts w:cs="Calibri"/>
                <w:b/>
                <w:bCs/>
                <w:sz w:val="22"/>
                <w:szCs w:val="22"/>
              </w:rPr>
              <w:t xml:space="preserve">Major Project Update </w:t>
            </w:r>
          </w:p>
          <w:p w14:paraId="4CC57334" w14:textId="37BA4DB1" w:rsidR="0034102F" w:rsidRDefault="0034102F" w:rsidP="00960FBB">
            <w:pPr>
              <w:pStyle w:val="Notice"/>
              <w:tabs>
                <w:tab w:val="clear" w:pos="5103"/>
                <w:tab w:val="left" w:pos="1134"/>
                <w:tab w:val="right" w:pos="1560"/>
                <w:tab w:val="left" w:pos="1701"/>
              </w:tabs>
              <w:spacing w:after="0"/>
              <w:rPr>
                <w:rFonts w:cs="Calibri"/>
                <w:sz w:val="22"/>
                <w:szCs w:val="22"/>
              </w:rPr>
            </w:pPr>
          </w:p>
        </w:tc>
      </w:tr>
      <w:tr w:rsidR="00960FBB" w:rsidRPr="008D6C69" w14:paraId="0BC0BEB0" w14:textId="77777777" w:rsidTr="00594798">
        <w:trPr>
          <w:trHeight w:val="48"/>
        </w:trPr>
        <w:tc>
          <w:tcPr>
            <w:tcW w:w="1186" w:type="dxa"/>
            <w:shd w:val="clear" w:color="auto" w:fill="auto"/>
          </w:tcPr>
          <w:p w14:paraId="322CDC1E" w14:textId="77777777" w:rsidR="00960FBB" w:rsidRPr="00BE1F4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E053633" w14:textId="647F711D" w:rsidR="00960FBB" w:rsidRDefault="0034102F" w:rsidP="00960FBB">
            <w:pPr>
              <w:pStyle w:val="Notice"/>
              <w:tabs>
                <w:tab w:val="clear" w:pos="5103"/>
                <w:tab w:val="left" w:pos="1134"/>
                <w:tab w:val="right" w:pos="1560"/>
                <w:tab w:val="left" w:pos="1701"/>
              </w:tabs>
              <w:spacing w:after="0"/>
              <w:rPr>
                <w:rFonts w:cs="Calibri"/>
                <w:b/>
                <w:bCs/>
                <w:sz w:val="22"/>
                <w:szCs w:val="22"/>
              </w:rPr>
            </w:pPr>
            <w:r>
              <w:rPr>
                <w:rFonts w:cs="Calibri"/>
                <w:sz w:val="22"/>
                <w:szCs w:val="22"/>
              </w:rPr>
              <w:t>4.4.1</w:t>
            </w:r>
            <w:r w:rsidR="00960FBB" w:rsidRPr="00BE1F44">
              <w:rPr>
                <w:rFonts w:cs="Calibri"/>
                <w:sz w:val="22"/>
                <w:szCs w:val="22"/>
              </w:rPr>
              <w:t xml:space="preserve"> </w:t>
            </w:r>
            <w:r w:rsidR="00960FBB">
              <w:rPr>
                <w:rFonts w:cs="Calibri"/>
                <w:b/>
                <w:bCs/>
                <w:sz w:val="22"/>
                <w:szCs w:val="22"/>
              </w:rPr>
              <w:t>S</w:t>
            </w:r>
            <w:r w:rsidR="00960FBB" w:rsidRPr="00BE1F44">
              <w:rPr>
                <w:rFonts w:cs="Calibri"/>
                <w:b/>
                <w:bCs/>
                <w:sz w:val="22"/>
                <w:szCs w:val="22"/>
              </w:rPr>
              <w:t xml:space="preserve">hinfield Community Centre </w:t>
            </w:r>
          </w:p>
          <w:p w14:paraId="28FD316C"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145DCF7C" w14:textId="496AA3D0" w:rsidR="00960FBB" w:rsidRDefault="005E2B34"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4.4.1.1 </w:t>
            </w:r>
            <w:r w:rsidR="00960FBB">
              <w:rPr>
                <w:rFonts w:cs="Calibri"/>
                <w:sz w:val="22"/>
                <w:szCs w:val="22"/>
              </w:rPr>
              <w:t xml:space="preserve">Cllr. Grimes gave an update on the new community centre highlighting the following points: </w:t>
            </w:r>
          </w:p>
          <w:p w14:paraId="6DED73F4" w14:textId="1CB65674" w:rsidR="00960FBB" w:rsidRDefault="00E6435E" w:rsidP="00960FBB">
            <w:pPr>
              <w:pStyle w:val="Notice"/>
              <w:numPr>
                <w:ilvl w:val="0"/>
                <w:numId w:val="33"/>
              </w:numPr>
              <w:tabs>
                <w:tab w:val="clear" w:pos="5103"/>
                <w:tab w:val="left" w:pos="656"/>
                <w:tab w:val="right" w:pos="1560"/>
                <w:tab w:val="left" w:pos="1701"/>
              </w:tabs>
              <w:spacing w:after="0"/>
              <w:rPr>
                <w:rFonts w:cs="Calibri"/>
                <w:sz w:val="22"/>
                <w:szCs w:val="22"/>
              </w:rPr>
            </w:pPr>
            <w:r>
              <w:rPr>
                <w:rFonts w:cs="Calibri"/>
                <w:sz w:val="22"/>
                <w:szCs w:val="22"/>
              </w:rPr>
              <w:t xml:space="preserve">The </w:t>
            </w:r>
            <w:proofErr w:type="spellStart"/>
            <w:r>
              <w:rPr>
                <w:rFonts w:cs="Calibri"/>
                <w:sz w:val="22"/>
                <w:szCs w:val="22"/>
              </w:rPr>
              <w:t>programme</w:t>
            </w:r>
            <w:proofErr w:type="spellEnd"/>
            <w:r>
              <w:rPr>
                <w:rFonts w:cs="Calibri"/>
                <w:sz w:val="22"/>
                <w:szCs w:val="22"/>
              </w:rPr>
              <w:t xml:space="preserve"> remained on </w:t>
            </w:r>
            <w:r w:rsidR="00CD5A48">
              <w:rPr>
                <w:rFonts w:cs="Calibri"/>
                <w:sz w:val="22"/>
                <w:szCs w:val="22"/>
              </w:rPr>
              <w:t xml:space="preserve">schedule. It was anticipated that the Community Centre would open on </w:t>
            </w:r>
            <w:r w:rsidR="00CB22A4">
              <w:rPr>
                <w:rFonts w:cs="Calibri"/>
                <w:sz w:val="22"/>
                <w:szCs w:val="22"/>
              </w:rPr>
              <w:t>03</w:t>
            </w:r>
            <w:r w:rsidR="00690AE1">
              <w:rPr>
                <w:rFonts w:cs="Calibri"/>
                <w:sz w:val="22"/>
                <w:szCs w:val="22"/>
              </w:rPr>
              <w:t xml:space="preserve"> August</w:t>
            </w:r>
            <w:r>
              <w:rPr>
                <w:rFonts w:cs="Calibri"/>
                <w:sz w:val="22"/>
                <w:szCs w:val="22"/>
              </w:rPr>
              <w:t xml:space="preserve"> 2021.</w:t>
            </w:r>
            <w:r w:rsidR="00690AE1">
              <w:rPr>
                <w:rFonts w:cs="Calibri"/>
                <w:sz w:val="22"/>
                <w:szCs w:val="22"/>
              </w:rPr>
              <w:t xml:space="preserve"> </w:t>
            </w:r>
          </w:p>
          <w:p w14:paraId="1E3D82E5" w14:textId="47B88D20" w:rsidR="00E6435E" w:rsidRDefault="005E2B34" w:rsidP="00E6435E">
            <w:pPr>
              <w:pStyle w:val="Notice"/>
              <w:numPr>
                <w:ilvl w:val="0"/>
                <w:numId w:val="33"/>
              </w:numPr>
              <w:tabs>
                <w:tab w:val="clear" w:pos="5103"/>
                <w:tab w:val="left" w:pos="656"/>
                <w:tab w:val="right" w:pos="1560"/>
                <w:tab w:val="left" w:pos="1701"/>
              </w:tabs>
              <w:spacing w:after="0"/>
              <w:rPr>
                <w:rFonts w:cs="Calibri"/>
                <w:sz w:val="22"/>
                <w:szCs w:val="22"/>
              </w:rPr>
            </w:pPr>
            <w:r>
              <w:rPr>
                <w:rFonts w:cs="Calibri"/>
                <w:sz w:val="22"/>
                <w:szCs w:val="22"/>
              </w:rPr>
              <w:t>The f</w:t>
            </w:r>
            <w:r w:rsidR="00960FBB">
              <w:rPr>
                <w:rFonts w:cs="Calibri"/>
                <w:sz w:val="22"/>
                <w:szCs w:val="22"/>
              </w:rPr>
              <w:t xml:space="preserve">iscal year spend </w:t>
            </w:r>
            <w:r w:rsidR="00E6435E">
              <w:rPr>
                <w:rFonts w:cs="Calibri"/>
                <w:sz w:val="22"/>
                <w:szCs w:val="22"/>
              </w:rPr>
              <w:t xml:space="preserve">remained </w:t>
            </w:r>
            <w:r w:rsidR="00960FBB">
              <w:rPr>
                <w:rFonts w:cs="Calibri"/>
                <w:sz w:val="22"/>
                <w:szCs w:val="22"/>
              </w:rPr>
              <w:t>on target</w:t>
            </w:r>
            <w:r w:rsidR="00E6435E">
              <w:rPr>
                <w:rFonts w:cs="Calibri"/>
                <w:sz w:val="22"/>
                <w:szCs w:val="22"/>
              </w:rPr>
              <w:t>.</w:t>
            </w:r>
          </w:p>
          <w:p w14:paraId="327B1E62" w14:textId="58DDAA7F" w:rsidR="00E6435E" w:rsidRDefault="00E6435E" w:rsidP="00E6435E">
            <w:pPr>
              <w:pStyle w:val="Notice"/>
              <w:numPr>
                <w:ilvl w:val="0"/>
                <w:numId w:val="33"/>
              </w:numPr>
              <w:tabs>
                <w:tab w:val="clear" w:pos="5103"/>
                <w:tab w:val="left" w:pos="656"/>
                <w:tab w:val="right" w:pos="1560"/>
                <w:tab w:val="left" w:pos="1701"/>
              </w:tabs>
              <w:spacing w:after="0"/>
              <w:rPr>
                <w:rFonts w:cs="Calibri"/>
                <w:sz w:val="22"/>
                <w:szCs w:val="22"/>
              </w:rPr>
            </w:pPr>
            <w:r>
              <w:rPr>
                <w:rFonts w:cs="Calibri"/>
                <w:sz w:val="22"/>
                <w:szCs w:val="22"/>
              </w:rPr>
              <w:t xml:space="preserve">A site visit </w:t>
            </w:r>
            <w:r w:rsidR="00CB22A4">
              <w:rPr>
                <w:rFonts w:cs="Calibri"/>
                <w:sz w:val="22"/>
                <w:szCs w:val="22"/>
              </w:rPr>
              <w:t xml:space="preserve">for </w:t>
            </w:r>
            <w:r w:rsidR="006663C8">
              <w:rPr>
                <w:rFonts w:cs="Calibri"/>
                <w:sz w:val="22"/>
                <w:szCs w:val="22"/>
              </w:rPr>
              <w:t>councilors</w:t>
            </w:r>
            <w:r w:rsidR="00CB22A4">
              <w:rPr>
                <w:rFonts w:cs="Calibri"/>
                <w:sz w:val="22"/>
                <w:szCs w:val="22"/>
              </w:rPr>
              <w:t xml:space="preserve"> and staff </w:t>
            </w:r>
            <w:r>
              <w:rPr>
                <w:rFonts w:cs="Calibri"/>
                <w:sz w:val="22"/>
                <w:szCs w:val="22"/>
              </w:rPr>
              <w:t>was scheduled to take place at the end of March.</w:t>
            </w:r>
          </w:p>
          <w:p w14:paraId="730FB3C0" w14:textId="77777777" w:rsidR="00E6435E" w:rsidRDefault="00E6435E" w:rsidP="00E6435E">
            <w:pPr>
              <w:pStyle w:val="Notice"/>
              <w:tabs>
                <w:tab w:val="clear" w:pos="5103"/>
                <w:tab w:val="left" w:pos="656"/>
                <w:tab w:val="right" w:pos="1560"/>
                <w:tab w:val="left" w:pos="1701"/>
              </w:tabs>
              <w:spacing w:after="0"/>
              <w:rPr>
                <w:rFonts w:cs="Calibri"/>
                <w:sz w:val="22"/>
                <w:szCs w:val="22"/>
              </w:rPr>
            </w:pPr>
          </w:p>
          <w:p w14:paraId="651BCB5A" w14:textId="78DB86B8" w:rsidR="005E2B34" w:rsidRDefault="005E2B34" w:rsidP="00E6435E">
            <w:pPr>
              <w:pStyle w:val="Notice"/>
              <w:tabs>
                <w:tab w:val="clear" w:pos="5103"/>
                <w:tab w:val="left" w:pos="656"/>
                <w:tab w:val="right" w:pos="1560"/>
                <w:tab w:val="left" w:pos="1701"/>
              </w:tabs>
              <w:spacing w:after="0"/>
              <w:rPr>
                <w:rFonts w:cs="Calibri"/>
                <w:sz w:val="22"/>
                <w:szCs w:val="22"/>
              </w:rPr>
            </w:pPr>
            <w:r>
              <w:rPr>
                <w:rFonts w:cs="Calibri"/>
                <w:sz w:val="22"/>
                <w:szCs w:val="22"/>
              </w:rPr>
              <w:t xml:space="preserve">4.4.1.2 </w:t>
            </w:r>
            <w:r w:rsidR="00E6435E" w:rsidRPr="00E6435E">
              <w:rPr>
                <w:rFonts w:cs="Calibri"/>
                <w:sz w:val="22"/>
                <w:szCs w:val="22"/>
              </w:rPr>
              <w:t xml:space="preserve">Cllr. Peer confirmed that a </w:t>
            </w:r>
            <w:r>
              <w:rPr>
                <w:rFonts w:cs="Calibri"/>
                <w:sz w:val="22"/>
                <w:szCs w:val="22"/>
              </w:rPr>
              <w:t xml:space="preserve">further </w:t>
            </w:r>
            <w:r w:rsidR="00E6435E" w:rsidRPr="00E6435E">
              <w:rPr>
                <w:rFonts w:cs="Calibri"/>
                <w:sz w:val="22"/>
                <w:szCs w:val="22"/>
              </w:rPr>
              <w:t>meeting with the catering consultants had taken place</w:t>
            </w:r>
            <w:r>
              <w:rPr>
                <w:rFonts w:cs="Calibri"/>
                <w:sz w:val="22"/>
                <w:szCs w:val="22"/>
              </w:rPr>
              <w:t xml:space="preserve"> </w:t>
            </w:r>
            <w:r w:rsidR="00DE14A8">
              <w:rPr>
                <w:rFonts w:cs="Calibri"/>
                <w:sz w:val="22"/>
                <w:szCs w:val="22"/>
              </w:rPr>
              <w:t xml:space="preserve">and that together </w:t>
            </w:r>
            <w:r>
              <w:rPr>
                <w:rFonts w:cs="Calibri"/>
                <w:sz w:val="22"/>
                <w:szCs w:val="22"/>
              </w:rPr>
              <w:t xml:space="preserve">they </w:t>
            </w:r>
            <w:r w:rsidR="00E6435E" w:rsidRPr="00E6435E">
              <w:rPr>
                <w:rFonts w:cs="Calibri"/>
                <w:sz w:val="22"/>
                <w:szCs w:val="22"/>
              </w:rPr>
              <w:t>had met</w:t>
            </w:r>
            <w:r w:rsidR="00E6435E">
              <w:rPr>
                <w:rFonts w:cs="Calibri"/>
                <w:sz w:val="22"/>
                <w:szCs w:val="22"/>
              </w:rPr>
              <w:t xml:space="preserve"> with</w:t>
            </w:r>
            <w:r w:rsidR="00E6435E" w:rsidRPr="00E6435E">
              <w:rPr>
                <w:rFonts w:cs="Calibri"/>
                <w:sz w:val="22"/>
                <w:szCs w:val="22"/>
              </w:rPr>
              <w:t xml:space="preserve"> potential contractors for the café</w:t>
            </w:r>
            <w:r>
              <w:rPr>
                <w:rFonts w:cs="Calibri"/>
                <w:sz w:val="22"/>
                <w:szCs w:val="22"/>
              </w:rPr>
              <w:t xml:space="preserve">. The procurement process had </w:t>
            </w:r>
            <w:r w:rsidR="00E6435E">
              <w:rPr>
                <w:rFonts w:cs="Calibri"/>
                <w:sz w:val="22"/>
                <w:szCs w:val="22"/>
              </w:rPr>
              <w:t xml:space="preserve">produced a strong field of candidates each with different approaches. </w:t>
            </w:r>
          </w:p>
          <w:p w14:paraId="3AD7270B" w14:textId="77777777" w:rsidR="005E2B34" w:rsidRDefault="005E2B34" w:rsidP="00E6435E">
            <w:pPr>
              <w:pStyle w:val="Notice"/>
              <w:tabs>
                <w:tab w:val="clear" w:pos="5103"/>
                <w:tab w:val="left" w:pos="656"/>
                <w:tab w:val="right" w:pos="1560"/>
                <w:tab w:val="left" w:pos="1701"/>
              </w:tabs>
              <w:spacing w:after="0"/>
              <w:rPr>
                <w:rFonts w:cs="Calibri"/>
                <w:sz w:val="22"/>
                <w:szCs w:val="22"/>
              </w:rPr>
            </w:pPr>
          </w:p>
          <w:p w14:paraId="5B805C0C" w14:textId="073D0610" w:rsidR="00E6435E" w:rsidRDefault="005E2B34" w:rsidP="00E6435E">
            <w:pPr>
              <w:pStyle w:val="Notice"/>
              <w:tabs>
                <w:tab w:val="clear" w:pos="5103"/>
                <w:tab w:val="left" w:pos="656"/>
                <w:tab w:val="right" w:pos="1560"/>
                <w:tab w:val="left" w:pos="1701"/>
              </w:tabs>
              <w:spacing w:after="0"/>
              <w:rPr>
                <w:rFonts w:cs="Calibri"/>
                <w:sz w:val="22"/>
                <w:szCs w:val="22"/>
              </w:rPr>
            </w:pPr>
            <w:r>
              <w:rPr>
                <w:rFonts w:cs="Calibri"/>
                <w:sz w:val="22"/>
                <w:szCs w:val="22"/>
              </w:rPr>
              <w:t>4.4.1.3 C</w:t>
            </w:r>
            <w:r w:rsidR="00E6435E">
              <w:rPr>
                <w:rFonts w:cs="Calibri"/>
                <w:sz w:val="22"/>
                <w:szCs w:val="22"/>
              </w:rPr>
              <w:t xml:space="preserve">llr Grimes stated that </w:t>
            </w:r>
            <w:r w:rsidR="00637F0F">
              <w:rPr>
                <w:rFonts w:cs="Calibri"/>
                <w:sz w:val="22"/>
                <w:szCs w:val="22"/>
              </w:rPr>
              <w:t>i</w:t>
            </w:r>
            <w:r w:rsidR="00E6435E">
              <w:rPr>
                <w:rFonts w:cs="Calibri"/>
                <w:sz w:val="22"/>
                <w:szCs w:val="22"/>
              </w:rPr>
              <w:t xml:space="preserve">t was not possible to confirm where the building would be serviced from </w:t>
            </w:r>
            <w:r w:rsidR="00CB22A4">
              <w:rPr>
                <w:rFonts w:cs="Calibri"/>
                <w:sz w:val="22"/>
                <w:szCs w:val="22"/>
              </w:rPr>
              <w:t xml:space="preserve">(catering deliveries </w:t>
            </w:r>
            <w:proofErr w:type="spellStart"/>
            <w:r w:rsidR="00CB22A4">
              <w:rPr>
                <w:rFonts w:cs="Calibri"/>
                <w:sz w:val="22"/>
                <w:szCs w:val="22"/>
              </w:rPr>
              <w:t>etc</w:t>
            </w:r>
            <w:proofErr w:type="spellEnd"/>
            <w:r w:rsidR="00CB22A4">
              <w:rPr>
                <w:rFonts w:cs="Calibri"/>
                <w:sz w:val="22"/>
                <w:szCs w:val="22"/>
              </w:rPr>
              <w:t xml:space="preserve">) </w:t>
            </w:r>
            <w:r w:rsidR="00E6435E">
              <w:rPr>
                <w:rFonts w:cs="Calibri"/>
                <w:sz w:val="22"/>
                <w:szCs w:val="22"/>
              </w:rPr>
              <w:t xml:space="preserve">at this point </w:t>
            </w:r>
            <w:r w:rsidR="00637F0F">
              <w:rPr>
                <w:rFonts w:cs="Calibri"/>
                <w:sz w:val="22"/>
                <w:szCs w:val="22"/>
              </w:rPr>
              <w:t xml:space="preserve">and noted that no external storage space </w:t>
            </w:r>
            <w:r>
              <w:rPr>
                <w:rFonts w:cs="Calibri"/>
                <w:sz w:val="22"/>
                <w:szCs w:val="22"/>
              </w:rPr>
              <w:t>had been included in the design</w:t>
            </w:r>
            <w:r w:rsidR="00637F0F">
              <w:rPr>
                <w:rFonts w:cs="Calibri"/>
                <w:sz w:val="22"/>
                <w:szCs w:val="22"/>
              </w:rPr>
              <w:t xml:space="preserve">. It was </w:t>
            </w:r>
            <w:r w:rsidR="00637F0F" w:rsidRPr="005E2B34">
              <w:rPr>
                <w:rFonts w:cs="Calibri"/>
                <w:b/>
                <w:bCs/>
                <w:sz w:val="22"/>
                <w:szCs w:val="22"/>
              </w:rPr>
              <w:t>AGREED</w:t>
            </w:r>
            <w:r w:rsidR="00637F0F">
              <w:rPr>
                <w:rFonts w:cs="Calibri"/>
                <w:sz w:val="22"/>
                <w:szCs w:val="22"/>
              </w:rPr>
              <w:t xml:space="preserve"> that this matter would be </w:t>
            </w:r>
            <w:r>
              <w:rPr>
                <w:rFonts w:cs="Calibri"/>
                <w:sz w:val="22"/>
                <w:szCs w:val="22"/>
              </w:rPr>
              <w:t>discussed</w:t>
            </w:r>
            <w:r w:rsidR="00637F0F">
              <w:rPr>
                <w:rFonts w:cs="Calibri"/>
                <w:sz w:val="22"/>
                <w:szCs w:val="22"/>
              </w:rPr>
              <w:t xml:space="preserve"> with AOC. </w:t>
            </w:r>
          </w:p>
          <w:p w14:paraId="4870001A" w14:textId="6C152EEC" w:rsidR="00E6435E" w:rsidRPr="00E6435E" w:rsidRDefault="00E6435E" w:rsidP="00E6435E">
            <w:pPr>
              <w:pStyle w:val="Notice"/>
              <w:tabs>
                <w:tab w:val="clear" w:pos="5103"/>
                <w:tab w:val="left" w:pos="656"/>
                <w:tab w:val="right" w:pos="1560"/>
                <w:tab w:val="left" w:pos="1701"/>
              </w:tabs>
              <w:spacing w:after="0"/>
              <w:rPr>
                <w:rFonts w:cs="Calibri"/>
                <w:sz w:val="22"/>
                <w:szCs w:val="22"/>
              </w:rPr>
            </w:pPr>
          </w:p>
        </w:tc>
      </w:tr>
      <w:tr w:rsidR="00960FBB" w:rsidRPr="008D6C69" w14:paraId="212A7E7B" w14:textId="77777777" w:rsidTr="00594798">
        <w:tc>
          <w:tcPr>
            <w:tcW w:w="1186" w:type="dxa"/>
            <w:shd w:val="clear" w:color="auto" w:fill="auto"/>
          </w:tcPr>
          <w:p w14:paraId="7C602639"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FA75311"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393D8A4C" w14:textId="77777777" w:rsidTr="00594798">
        <w:tc>
          <w:tcPr>
            <w:tcW w:w="1186" w:type="dxa"/>
            <w:shd w:val="clear" w:color="auto" w:fill="auto"/>
          </w:tcPr>
          <w:p w14:paraId="7642FD36"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02F8FA3B" w14:textId="77777777" w:rsidR="00960FBB" w:rsidRPr="00BE1F4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4A4556B" w14:textId="6D15511F" w:rsidR="00960FBB" w:rsidRDefault="0034102F" w:rsidP="00960FBB">
            <w:pPr>
              <w:pStyle w:val="Notice"/>
              <w:tabs>
                <w:tab w:val="clear" w:pos="5103"/>
                <w:tab w:val="left" w:pos="1134"/>
                <w:tab w:val="right" w:pos="1560"/>
                <w:tab w:val="left" w:pos="1701"/>
              </w:tabs>
              <w:spacing w:after="0"/>
              <w:rPr>
                <w:rFonts w:cs="Calibri"/>
                <w:sz w:val="22"/>
                <w:szCs w:val="22"/>
              </w:rPr>
            </w:pPr>
            <w:r>
              <w:rPr>
                <w:rFonts w:cs="Calibri"/>
                <w:sz w:val="22"/>
                <w:szCs w:val="22"/>
              </w:rPr>
              <w:t>4.4</w:t>
            </w:r>
            <w:r w:rsidR="00960FBB">
              <w:rPr>
                <w:rFonts w:cs="Calibri"/>
                <w:sz w:val="22"/>
                <w:szCs w:val="22"/>
              </w:rPr>
              <w:t xml:space="preserve">.2 </w:t>
            </w:r>
            <w:r w:rsidR="00960FBB" w:rsidRPr="000D76DB">
              <w:rPr>
                <w:rFonts w:cs="Calibri"/>
                <w:b/>
                <w:bCs/>
                <w:sz w:val="22"/>
                <w:szCs w:val="22"/>
              </w:rPr>
              <w:t xml:space="preserve">Spencers Wood </w:t>
            </w:r>
            <w:r w:rsidR="00E6435E">
              <w:rPr>
                <w:rFonts w:cs="Calibri"/>
                <w:b/>
                <w:bCs/>
                <w:sz w:val="22"/>
                <w:szCs w:val="22"/>
              </w:rPr>
              <w:t xml:space="preserve">Recreation Ground </w:t>
            </w:r>
            <w:r w:rsidR="00960FBB">
              <w:rPr>
                <w:rFonts w:cs="Calibri"/>
                <w:sz w:val="22"/>
                <w:szCs w:val="22"/>
              </w:rPr>
              <w:t xml:space="preserve"> </w:t>
            </w:r>
          </w:p>
          <w:p w14:paraId="4F6DB540"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3ECF3EC1" w14:textId="12765DCE" w:rsidR="00960FBB" w:rsidRDefault="00960FBB"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Cllr. Clarke gave an update on the </w:t>
            </w:r>
            <w:r w:rsidR="00727254">
              <w:rPr>
                <w:rFonts w:cs="Calibri"/>
                <w:sz w:val="22"/>
                <w:szCs w:val="22"/>
              </w:rPr>
              <w:t xml:space="preserve">Spencers Wood </w:t>
            </w:r>
            <w:r w:rsidR="00E6435E">
              <w:rPr>
                <w:rFonts w:cs="Calibri"/>
                <w:sz w:val="22"/>
                <w:szCs w:val="22"/>
              </w:rPr>
              <w:t xml:space="preserve">recreation </w:t>
            </w:r>
            <w:proofErr w:type="gramStart"/>
            <w:r w:rsidR="00E6435E">
              <w:rPr>
                <w:rFonts w:cs="Calibri"/>
                <w:sz w:val="22"/>
                <w:szCs w:val="22"/>
              </w:rPr>
              <w:t>ground</w:t>
            </w:r>
            <w:r w:rsidR="00594798">
              <w:rPr>
                <w:rFonts w:cs="Calibri"/>
                <w:sz w:val="22"/>
                <w:szCs w:val="22"/>
              </w:rPr>
              <w:t>;</w:t>
            </w:r>
            <w:proofErr w:type="gramEnd"/>
          </w:p>
          <w:p w14:paraId="2FA7382C"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63FC29E3" w14:textId="5484FBEF" w:rsidR="00E6435E" w:rsidRDefault="005E2B34" w:rsidP="00960FBB">
            <w:pPr>
              <w:pStyle w:val="Notice"/>
              <w:numPr>
                <w:ilvl w:val="0"/>
                <w:numId w:val="33"/>
              </w:numPr>
              <w:tabs>
                <w:tab w:val="clear" w:pos="5103"/>
                <w:tab w:val="left" w:pos="661"/>
                <w:tab w:val="right" w:pos="1560"/>
                <w:tab w:val="left" w:pos="1701"/>
              </w:tabs>
              <w:spacing w:after="0"/>
              <w:rPr>
                <w:rFonts w:cs="Calibri"/>
                <w:sz w:val="22"/>
                <w:szCs w:val="22"/>
              </w:rPr>
            </w:pPr>
            <w:r>
              <w:rPr>
                <w:rFonts w:cs="Calibri"/>
                <w:sz w:val="22"/>
                <w:szCs w:val="22"/>
              </w:rPr>
              <w:t>The f</w:t>
            </w:r>
            <w:r w:rsidR="00E6435E">
              <w:rPr>
                <w:rFonts w:cs="Calibri"/>
                <w:sz w:val="22"/>
                <w:szCs w:val="22"/>
              </w:rPr>
              <w:t xml:space="preserve">ence work </w:t>
            </w:r>
            <w:r>
              <w:rPr>
                <w:rFonts w:cs="Calibri"/>
                <w:sz w:val="22"/>
                <w:szCs w:val="22"/>
              </w:rPr>
              <w:t xml:space="preserve">behind the pavilion </w:t>
            </w:r>
            <w:r w:rsidR="00E6435E">
              <w:rPr>
                <w:rFonts w:cs="Calibri"/>
                <w:sz w:val="22"/>
                <w:szCs w:val="22"/>
              </w:rPr>
              <w:t>had been successfully completed.</w:t>
            </w:r>
            <w:r>
              <w:rPr>
                <w:rFonts w:cs="Calibri"/>
                <w:sz w:val="22"/>
                <w:szCs w:val="22"/>
              </w:rPr>
              <w:t xml:space="preserve"> It was recommen</w:t>
            </w:r>
            <w:r w:rsidR="00594798">
              <w:rPr>
                <w:rFonts w:cs="Calibri"/>
                <w:sz w:val="22"/>
                <w:szCs w:val="22"/>
              </w:rPr>
              <w:t>d</w:t>
            </w:r>
            <w:r>
              <w:rPr>
                <w:rFonts w:cs="Calibri"/>
                <w:sz w:val="22"/>
                <w:szCs w:val="22"/>
              </w:rPr>
              <w:t xml:space="preserve">ed that due to the quality of the work the contractor was added to SPC’s potential suppliers list. </w:t>
            </w:r>
          </w:p>
          <w:p w14:paraId="41677698" w14:textId="274FFF96" w:rsidR="00E6435E" w:rsidRPr="00A20A7F" w:rsidRDefault="00E6435E" w:rsidP="00A20A7F">
            <w:pPr>
              <w:pStyle w:val="Notice"/>
              <w:numPr>
                <w:ilvl w:val="0"/>
                <w:numId w:val="33"/>
              </w:numPr>
              <w:tabs>
                <w:tab w:val="clear" w:pos="5103"/>
                <w:tab w:val="left" w:pos="661"/>
                <w:tab w:val="right" w:pos="1560"/>
                <w:tab w:val="left" w:pos="1701"/>
              </w:tabs>
              <w:spacing w:after="0"/>
              <w:rPr>
                <w:rFonts w:cs="Calibri"/>
                <w:sz w:val="22"/>
                <w:szCs w:val="22"/>
              </w:rPr>
            </w:pPr>
            <w:r>
              <w:rPr>
                <w:rFonts w:cs="Calibri"/>
                <w:sz w:val="22"/>
                <w:szCs w:val="22"/>
              </w:rPr>
              <w:t xml:space="preserve">The working party had now met with </w:t>
            </w:r>
            <w:r w:rsidR="00A20A7F">
              <w:rPr>
                <w:rFonts w:cs="Calibri"/>
                <w:sz w:val="22"/>
                <w:szCs w:val="22"/>
              </w:rPr>
              <w:t>representatives of MUGA regarding the potential installation of a</w:t>
            </w:r>
            <w:r>
              <w:rPr>
                <w:rFonts w:cs="Calibri"/>
                <w:sz w:val="22"/>
                <w:szCs w:val="22"/>
              </w:rPr>
              <w:t xml:space="preserve"> skate park</w:t>
            </w:r>
            <w:r w:rsidR="00CB22A4">
              <w:rPr>
                <w:rFonts w:cs="Calibri"/>
                <w:sz w:val="22"/>
                <w:szCs w:val="22"/>
              </w:rPr>
              <w:t xml:space="preserve"> and MUGA</w:t>
            </w:r>
            <w:r w:rsidR="00A20A7F">
              <w:rPr>
                <w:rFonts w:cs="Calibri"/>
                <w:sz w:val="22"/>
                <w:szCs w:val="22"/>
              </w:rPr>
              <w:t>. F</w:t>
            </w:r>
            <w:r>
              <w:rPr>
                <w:rFonts w:cs="Calibri"/>
                <w:sz w:val="22"/>
                <w:szCs w:val="22"/>
              </w:rPr>
              <w:t>indings</w:t>
            </w:r>
            <w:r w:rsidR="00A20A7F">
              <w:rPr>
                <w:rFonts w:cs="Calibri"/>
                <w:sz w:val="22"/>
                <w:szCs w:val="22"/>
              </w:rPr>
              <w:t xml:space="preserve"> would be presented </w:t>
            </w:r>
            <w:r>
              <w:rPr>
                <w:rFonts w:cs="Calibri"/>
                <w:sz w:val="22"/>
                <w:szCs w:val="22"/>
              </w:rPr>
              <w:t>to Full Council. Guidance was being sought from WBC on whether planning permission would need to be sought for the skate park</w:t>
            </w:r>
            <w:r w:rsidR="00CB22A4">
              <w:rPr>
                <w:rFonts w:cs="Calibri"/>
                <w:sz w:val="22"/>
                <w:szCs w:val="22"/>
              </w:rPr>
              <w:t xml:space="preserve"> and MUGA</w:t>
            </w:r>
            <w:r>
              <w:rPr>
                <w:rFonts w:cs="Calibri"/>
                <w:sz w:val="22"/>
                <w:szCs w:val="22"/>
              </w:rPr>
              <w:t xml:space="preserve">. </w:t>
            </w:r>
          </w:p>
        </w:tc>
      </w:tr>
      <w:tr w:rsidR="00960FBB" w:rsidRPr="008D6C69" w14:paraId="5BB86D4F" w14:textId="77777777" w:rsidTr="00594798">
        <w:trPr>
          <w:trHeight w:val="215"/>
        </w:trPr>
        <w:tc>
          <w:tcPr>
            <w:tcW w:w="1186" w:type="dxa"/>
            <w:shd w:val="clear" w:color="auto" w:fill="auto"/>
          </w:tcPr>
          <w:p w14:paraId="08EF60BA"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25E6E40"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00177B52" w14:textId="77777777" w:rsidTr="00594798">
        <w:trPr>
          <w:trHeight w:val="2856"/>
        </w:trPr>
        <w:tc>
          <w:tcPr>
            <w:tcW w:w="1186" w:type="dxa"/>
            <w:shd w:val="clear" w:color="auto" w:fill="auto"/>
          </w:tcPr>
          <w:p w14:paraId="4D46444B"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BB6CDDC" w14:textId="6ECA59B0" w:rsidR="00960FBB" w:rsidRDefault="0034102F" w:rsidP="00960FBB">
            <w:pPr>
              <w:pStyle w:val="Notice"/>
              <w:tabs>
                <w:tab w:val="clear" w:pos="5103"/>
                <w:tab w:val="left" w:pos="1134"/>
                <w:tab w:val="right" w:pos="1560"/>
                <w:tab w:val="left" w:pos="1701"/>
              </w:tabs>
              <w:spacing w:after="0"/>
              <w:rPr>
                <w:rFonts w:cs="Calibri"/>
                <w:sz w:val="22"/>
                <w:szCs w:val="22"/>
              </w:rPr>
            </w:pPr>
            <w:r>
              <w:rPr>
                <w:rFonts w:cs="Calibri"/>
                <w:sz w:val="22"/>
                <w:szCs w:val="22"/>
              </w:rPr>
              <w:t>4.4</w:t>
            </w:r>
            <w:r w:rsidR="00960FBB">
              <w:rPr>
                <w:rFonts w:cs="Calibri"/>
                <w:sz w:val="22"/>
                <w:szCs w:val="22"/>
              </w:rPr>
              <w:t xml:space="preserve">.3 </w:t>
            </w:r>
            <w:r w:rsidR="00960FBB" w:rsidRPr="0031388C">
              <w:rPr>
                <w:rFonts w:cs="Calibri"/>
                <w:b/>
                <w:bCs/>
                <w:sz w:val="22"/>
                <w:szCs w:val="22"/>
              </w:rPr>
              <w:t>Millworth Lane</w:t>
            </w:r>
            <w:r w:rsidR="00960FBB">
              <w:rPr>
                <w:rFonts w:cs="Calibri"/>
                <w:sz w:val="22"/>
                <w:szCs w:val="22"/>
              </w:rPr>
              <w:t xml:space="preserve"> </w:t>
            </w:r>
          </w:p>
          <w:p w14:paraId="5878ABC8"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p w14:paraId="184EE726" w14:textId="3D485BDA" w:rsidR="00637F0F" w:rsidRDefault="00A20A7F" w:rsidP="00637F0F">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4.4.3.1 </w:t>
            </w:r>
            <w:r w:rsidR="00960FBB">
              <w:rPr>
                <w:rFonts w:cs="Calibri"/>
                <w:sz w:val="22"/>
                <w:szCs w:val="22"/>
              </w:rPr>
              <w:t xml:space="preserve">The Clerk confirmed that </w:t>
            </w:r>
            <w:r w:rsidR="00637F0F">
              <w:rPr>
                <w:rFonts w:cs="Calibri"/>
                <w:sz w:val="22"/>
                <w:szCs w:val="22"/>
              </w:rPr>
              <w:t>the surrender document had been sent to the University of Reading however the Charity Commission had qu</w:t>
            </w:r>
            <w:r>
              <w:rPr>
                <w:rFonts w:cs="Calibri"/>
                <w:sz w:val="22"/>
                <w:szCs w:val="22"/>
              </w:rPr>
              <w:t>estioned</w:t>
            </w:r>
            <w:r w:rsidR="00637F0F">
              <w:rPr>
                <w:rFonts w:cs="Calibri"/>
                <w:sz w:val="22"/>
                <w:szCs w:val="22"/>
              </w:rPr>
              <w:t xml:space="preserve"> </w:t>
            </w:r>
            <w:r>
              <w:rPr>
                <w:rFonts w:cs="Calibri"/>
                <w:sz w:val="22"/>
                <w:szCs w:val="22"/>
              </w:rPr>
              <w:t xml:space="preserve">whether it had been produced in line with the </w:t>
            </w:r>
            <w:r w:rsidR="00637F0F">
              <w:rPr>
                <w:rFonts w:cs="Calibri"/>
                <w:sz w:val="22"/>
                <w:szCs w:val="22"/>
              </w:rPr>
              <w:t xml:space="preserve">governance arrangements </w:t>
            </w:r>
            <w:r>
              <w:rPr>
                <w:rFonts w:cs="Calibri"/>
                <w:sz w:val="22"/>
                <w:szCs w:val="22"/>
              </w:rPr>
              <w:t xml:space="preserve">of </w:t>
            </w:r>
            <w:r w:rsidR="0034098F">
              <w:rPr>
                <w:rFonts w:cs="Calibri"/>
                <w:sz w:val="22"/>
                <w:szCs w:val="22"/>
              </w:rPr>
              <w:t xml:space="preserve">the </w:t>
            </w:r>
            <w:r w:rsidR="00637F0F">
              <w:rPr>
                <w:rFonts w:cs="Calibri"/>
                <w:sz w:val="22"/>
                <w:szCs w:val="22"/>
              </w:rPr>
              <w:t xml:space="preserve">Shinfield </w:t>
            </w:r>
            <w:r w:rsidR="0034098F">
              <w:rPr>
                <w:rFonts w:cs="Calibri"/>
                <w:sz w:val="22"/>
                <w:szCs w:val="22"/>
              </w:rPr>
              <w:t>Association</w:t>
            </w:r>
            <w:r w:rsidR="00637F0F">
              <w:rPr>
                <w:rFonts w:cs="Calibri"/>
                <w:sz w:val="22"/>
                <w:szCs w:val="22"/>
              </w:rPr>
              <w:t xml:space="preserve">. A solution had been suggested by </w:t>
            </w:r>
            <w:r>
              <w:rPr>
                <w:rFonts w:cs="Calibri"/>
                <w:sz w:val="22"/>
                <w:szCs w:val="22"/>
              </w:rPr>
              <w:t xml:space="preserve">the Charity </w:t>
            </w:r>
            <w:proofErr w:type="gramStart"/>
            <w:r>
              <w:rPr>
                <w:rFonts w:cs="Calibri"/>
                <w:sz w:val="22"/>
                <w:szCs w:val="22"/>
              </w:rPr>
              <w:t>Commission</w:t>
            </w:r>
            <w:proofErr w:type="gramEnd"/>
            <w:r>
              <w:rPr>
                <w:rFonts w:cs="Calibri"/>
                <w:sz w:val="22"/>
                <w:szCs w:val="22"/>
              </w:rPr>
              <w:t xml:space="preserve"> </w:t>
            </w:r>
            <w:r w:rsidR="00637F0F">
              <w:rPr>
                <w:rFonts w:cs="Calibri"/>
                <w:sz w:val="22"/>
                <w:szCs w:val="22"/>
              </w:rPr>
              <w:t xml:space="preserve">but the charity </w:t>
            </w:r>
            <w:r w:rsidR="00DE14A8">
              <w:rPr>
                <w:rFonts w:cs="Calibri"/>
                <w:sz w:val="22"/>
                <w:szCs w:val="22"/>
              </w:rPr>
              <w:t>had confirmed that they were unable</w:t>
            </w:r>
            <w:r w:rsidR="00637F0F">
              <w:rPr>
                <w:rFonts w:cs="Calibri"/>
                <w:sz w:val="22"/>
                <w:szCs w:val="22"/>
              </w:rPr>
              <w:t xml:space="preserve"> to facilitate it.  </w:t>
            </w:r>
          </w:p>
          <w:p w14:paraId="5D39B532" w14:textId="77777777" w:rsidR="00637F0F" w:rsidRDefault="00637F0F" w:rsidP="00637F0F">
            <w:pPr>
              <w:pStyle w:val="Notice"/>
              <w:tabs>
                <w:tab w:val="clear" w:pos="5103"/>
                <w:tab w:val="left" w:pos="1134"/>
                <w:tab w:val="right" w:pos="1560"/>
                <w:tab w:val="left" w:pos="1701"/>
              </w:tabs>
              <w:spacing w:after="0"/>
              <w:rPr>
                <w:rFonts w:cs="Calibri"/>
                <w:sz w:val="22"/>
                <w:szCs w:val="22"/>
              </w:rPr>
            </w:pPr>
          </w:p>
          <w:p w14:paraId="43882C92" w14:textId="1FD4AE94" w:rsidR="00637F0F" w:rsidRDefault="00A20A7F" w:rsidP="00637F0F">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4.4.3.2 </w:t>
            </w:r>
            <w:r w:rsidR="00637F0F">
              <w:rPr>
                <w:rFonts w:cs="Calibri"/>
                <w:sz w:val="22"/>
                <w:szCs w:val="22"/>
              </w:rPr>
              <w:t xml:space="preserve">It was </w:t>
            </w:r>
            <w:r w:rsidR="00637F0F" w:rsidRPr="00086934">
              <w:rPr>
                <w:rFonts w:cs="Calibri"/>
                <w:b/>
                <w:bCs/>
                <w:sz w:val="22"/>
                <w:szCs w:val="22"/>
              </w:rPr>
              <w:t>PROPOSED</w:t>
            </w:r>
            <w:r w:rsidR="00637F0F">
              <w:rPr>
                <w:rFonts w:cs="Calibri"/>
                <w:sz w:val="22"/>
                <w:szCs w:val="22"/>
              </w:rPr>
              <w:t xml:space="preserve"> that the Clerk wr</w:t>
            </w:r>
            <w:r w:rsidR="00086934">
              <w:rPr>
                <w:rFonts w:cs="Calibri"/>
                <w:sz w:val="22"/>
                <w:szCs w:val="22"/>
              </w:rPr>
              <w:t>i</w:t>
            </w:r>
            <w:r w:rsidR="00637F0F">
              <w:rPr>
                <w:rFonts w:cs="Calibri"/>
                <w:sz w:val="22"/>
                <w:szCs w:val="22"/>
              </w:rPr>
              <w:t>te to the Ch</w:t>
            </w:r>
            <w:r w:rsidR="00086934">
              <w:rPr>
                <w:rFonts w:cs="Calibri"/>
                <w:sz w:val="22"/>
                <w:szCs w:val="22"/>
              </w:rPr>
              <w:t>a</w:t>
            </w:r>
            <w:r w:rsidR="00637F0F">
              <w:rPr>
                <w:rFonts w:cs="Calibri"/>
                <w:sz w:val="22"/>
                <w:szCs w:val="22"/>
              </w:rPr>
              <w:t xml:space="preserve">rity </w:t>
            </w:r>
            <w:r w:rsidR="00086934">
              <w:rPr>
                <w:rFonts w:cs="Calibri"/>
                <w:sz w:val="22"/>
                <w:szCs w:val="22"/>
              </w:rPr>
              <w:t>C</w:t>
            </w:r>
            <w:r w:rsidR="00637F0F">
              <w:rPr>
                <w:rFonts w:cs="Calibri"/>
                <w:sz w:val="22"/>
                <w:szCs w:val="22"/>
              </w:rPr>
              <w:t>omm</w:t>
            </w:r>
            <w:r w:rsidR="00086934">
              <w:rPr>
                <w:rFonts w:cs="Calibri"/>
                <w:sz w:val="22"/>
                <w:szCs w:val="22"/>
              </w:rPr>
              <w:t xml:space="preserve">ission </w:t>
            </w:r>
            <w:r>
              <w:rPr>
                <w:rFonts w:cs="Calibri"/>
                <w:sz w:val="22"/>
                <w:szCs w:val="22"/>
              </w:rPr>
              <w:t>requesting that they</w:t>
            </w:r>
            <w:r w:rsidR="00637F0F">
              <w:rPr>
                <w:rFonts w:cs="Calibri"/>
                <w:sz w:val="22"/>
                <w:szCs w:val="22"/>
              </w:rPr>
              <w:t xml:space="preserve"> allow the land to pass to SPC to manage for the future. </w:t>
            </w:r>
          </w:p>
          <w:p w14:paraId="0294D2FB" w14:textId="77777777" w:rsidR="00637F0F" w:rsidRDefault="00637F0F" w:rsidP="00637F0F">
            <w:pPr>
              <w:pStyle w:val="Notice"/>
              <w:tabs>
                <w:tab w:val="clear" w:pos="5103"/>
                <w:tab w:val="left" w:pos="1134"/>
                <w:tab w:val="right" w:pos="1560"/>
                <w:tab w:val="left" w:pos="1701"/>
              </w:tabs>
              <w:spacing w:after="0"/>
              <w:rPr>
                <w:rFonts w:cs="Calibri"/>
                <w:sz w:val="22"/>
                <w:szCs w:val="22"/>
              </w:rPr>
            </w:pPr>
          </w:p>
          <w:p w14:paraId="2D7B725E" w14:textId="74BA7459" w:rsidR="00637F0F" w:rsidRDefault="00637F0F" w:rsidP="00637F0F">
            <w:pPr>
              <w:pStyle w:val="Notice"/>
              <w:tabs>
                <w:tab w:val="clear" w:pos="5103"/>
                <w:tab w:val="left" w:pos="1134"/>
                <w:tab w:val="right" w:pos="1560"/>
                <w:tab w:val="left" w:pos="1701"/>
              </w:tabs>
              <w:spacing w:after="0"/>
              <w:rPr>
                <w:rFonts w:cs="Calibri"/>
                <w:sz w:val="22"/>
                <w:szCs w:val="22"/>
              </w:rPr>
            </w:pPr>
            <w:r>
              <w:rPr>
                <w:rFonts w:cs="Calibri"/>
                <w:sz w:val="22"/>
                <w:szCs w:val="22"/>
              </w:rPr>
              <w:t>P</w:t>
            </w:r>
            <w:r w:rsidR="0034098F">
              <w:rPr>
                <w:rFonts w:cs="Calibri"/>
                <w:sz w:val="22"/>
                <w:szCs w:val="22"/>
              </w:rPr>
              <w:t>roposed</w:t>
            </w:r>
            <w:r>
              <w:rPr>
                <w:rFonts w:cs="Calibri"/>
                <w:sz w:val="22"/>
                <w:szCs w:val="22"/>
              </w:rPr>
              <w:t xml:space="preserve">: Cllr James    Seconded: Cllr Clarke  </w:t>
            </w:r>
            <w:r w:rsidR="00A20A7F">
              <w:rPr>
                <w:rFonts w:cs="Calibri"/>
                <w:sz w:val="22"/>
                <w:szCs w:val="22"/>
              </w:rPr>
              <w:t xml:space="preserve"> </w:t>
            </w:r>
            <w:r>
              <w:rPr>
                <w:rFonts w:cs="Calibri"/>
                <w:sz w:val="22"/>
                <w:szCs w:val="22"/>
              </w:rPr>
              <w:t xml:space="preserve"> Unanim</w:t>
            </w:r>
            <w:r w:rsidR="0034098F">
              <w:rPr>
                <w:rFonts w:cs="Calibri"/>
                <w:sz w:val="22"/>
                <w:szCs w:val="22"/>
              </w:rPr>
              <w:t>ou</w:t>
            </w:r>
            <w:r>
              <w:rPr>
                <w:rFonts w:cs="Calibri"/>
                <w:sz w:val="22"/>
                <w:szCs w:val="22"/>
              </w:rPr>
              <w:t>s</w:t>
            </w:r>
            <w:r w:rsidR="0034098F">
              <w:rPr>
                <w:rFonts w:cs="Calibri"/>
                <w:sz w:val="22"/>
                <w:szCs w:val="22"/>
              </w:rPr>
              <w:t>l</w:t>
            </w:r>
            <w:r>
              <w:rPr>
                <w:rFonts w:cs="Calibri"/>
                <w:sz w:val="22"/>
                <w:szCs w:val="22"/>
              </w:rPr>
              <w:t xml:space="preserve">y Agreed </w:t>
            </w:r>
          </w:p>
          <w:p w14:paraId="55B80831" w14:textId="77777777" w:rsidR="00637F0F" w:rsidRDefault="00637F0F" w:rsidP="00637F0F">
            <w:pPr>
              <w:pStyle w:val="Notice"/>
              <w:tabs>
                <w:tab w:val="clear" w:pos="5103"/>
                <w:tab w:val="left" w:pos="1134"/>
                <w:tab w:val="right" w:pos="1560"/>
                <w:tab w:val="left" w:pos="1701"/>
              </w:tabs>
              <w:spacing w:after="0"/>
              <w:rPr>
                <w:rFonts w:cs="Calibri"/>
                <w:sz w:val="22"/>
                <w:szCs w:val="22"/>
              </w:rPr>
            </w:pPr>
          </w:p>
          <w:p w14:paraId="25D68096" w14:textId="3D916C8F" w:rsidR="00637F0F" w:rsidRDefault="00A20A7F" w:rsidP="00637F0F">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4.4.3.3 </w:t>
            </w:r>
            <w:r w:rsidR="00086934">
              <w:rPr>
                <w:rFonts w:cs="Calibri"/>
                <w:sz w:val="22"/>
                <w:szCs w:val="22"/>
              </w:rPr>
              <w:t>It was confirmed that n</w:t>
            </w:r>
            <w:r w:rsidR="00637F0F">
              <w:rPr>
                <w:rFonts w:cs="Calibri"/>
                <w:sz w:val="22"/>
                <w:szCs w:val="22"/>
              </w:rPr>
              <w:t xml:space="preserve">o remedial action </w:t>
            </w:r>
            <w:r w:rsidR="00086934">
              <w:rPr>
                <w:rFonts w:cs="Calibri"/>
                <w:sz w:val="22"/>
                <w:szCs w:val="22"/>
              </w:rPr>
              <w:t xml:space="preserve">would be taken </w:t>
            </w:r>
            <w:r w:rsidR="00637F0F">
              <w:rPr>
                <w:rFonts w:cs="Calibri"/>
                <w:sz w:val="22"/>
                <w:szCs w:val="22"/>
              </w:rPr>
              <w:t xml:space="preserve">on site </w:t>
            </w:r>
            <w:r w:rsidR="003E36EF">
              <w:rPr>
                <w:rFonts w:cs="Calibri"/>
                <w:sz w:val="22"/>
                <w:szCs w:val="22"/>
              </w:rPr>
              <w:t>until the lease had been complete</w:t>
            </w:r>
            <w:r>
              <w:rPr>
                <w:rFonts w:cs="Calibri"/>
                <w:sz w:val="22"/>
                <w:szCs w:val="22"/>
              </w:rPr>
              <w:t>d</w:t>
            </w:r>
            <w:r w:rsidR="003E36EF">
              <w:rPr>
                <w:rFonts w:cs="Calibri"/>
                <w:sz w:val="22"/>
                <w:szCs w:val="22"/>
              </w:rPr>
              <w:t xml:space="preserve"> other than </w:t>
            </w:r>
            <w:r w:rsidR="0034098F">
              <w:rPr>
                <w:rFonts w:cs="Calibri"/>
                <w:sz w:val="22"/>
                <w:szCs w:val="22"/>
              </w:rPr>
              <w:t>remov</w:t>
            </w:r>
            <w:r w:rsidR="006A044D">
              <w:rPr>
                <w:rFonts w:cs="Calibri"/>
                <w:sz w:val="22"/>
                <w:szCs w:val="22"/>
              </w:rPr>
              <w:t xml:space="preserve">al of </w:t>
            </w:r>
            <w:r w:rsidR="0034098F">
              <w:rPr>
                <w:rFonts w:cs="Calibri"/>
                <w:sz w:val="22"/>
                <w:szCs w:val="22"/>
              </w:rPr>
              <w:t>the caravan</w:t>
            </w:r>
            <w:r w:rsidR="006A044D">
              <w:rPr>
                <w:rFonts w:cs="Calibri"/>
                <w:sz w:val="22"/>
                <w:szCs w:val="22"/>
              </w:rPr>
              <w:t xml:space="preserve"> for which the Shinfield Association had given approval. The Deputy Clerk confirmed that she was researching options to enable this</w:t>
            </w:r>
            <w:r>
              <w:rPr>
                <w:rFonts w:cs="Calibri"/>
                <w:sz w:val="22"/>
                <w:szCs w:val="22"/>
              </w:rPr>
              <w:t xml:space="preserve"> to go ahead. </w:t>
            </w:r>
          </w:p>
          <w:p w14:paraId="0FB3BEED" w14:textId="7DB04224" w:rsidR="0034098F" w:rsidRDefault="0034098F" w:rsidP="00637F0F">
            <w:pPr>
              <w:pStyle w:val="Notice"/>
              <w:tabs>
                <w:tab w:val="clear" w:pos="5103"/>
                <w:tab w:val="left" w:pos="1134"/>
                <w:tab w:val="right" w:pos="1560"/>
                <w:tab w:val="left" w:pos="1701"/>
              </w:tabs>
              <w:spacing w:after="0"/>
              <w:rPr>
                <w:rFonts w:cs="Calibri"/>
                <w:sz w:val="22"/>
                <w:szCs w:val="22"/>
              </w:rPr>
            </w:pPr>
          </w:p>
          <w:p w14:paraId="6DE65A2F" w14:textId="27FED25C" w:rsidR="0034098F" w:rsidRDefault="00A20A7F" w:rsidP="00637F0F">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4.4.3.4 </w:t>
            </w:r>
            <w:r w:rsidR="0034098F">
              <w:rPr>
                <w:rFonts w:cs="Calibri"/>
                <w:sz w:val="22"/>
                <w:szCs w:val="22"/>
              </w:rPr>
              <w:t>Cllr. Clarke suggested</w:t>
            </w:r>
            <w:r w:rsidR="006A044D">
              <w:rPr>
                <w:rFonts w:cs="Calibri"/>
                <w:sz w:val="22"/>
                <w:szCs w:val="22"/>
              </w:rPr>
              <w:t xml:space="preserve"> that SPC proceed with applying </w:t>
            </w:r>
            <w:r w:rsidR="0034098F">
              <w:rPr>
                <w:rFonts w:cs="Calibri"/>
                <w:sz w:val="22"/>
                <w:szCs w:val="22"/>
              </w:rPr>
              <w:t xml:space="preserve">for planning permission </w:t>
            </w:r>
            <w:r>
              <w:rPr>
                <w:rFonts w:cs="Calibri"/>
                <w:sz w:val="22"/>
                <w:szCs w:val="22"/>
              </w:rPr>
              <w:t xml:space="preserve">to enable </w:t>
            </w:r>
            <w:r w:rsidR="006A044D">
              <w:rPr>
                <w:rFonts w:cs="Calibri"/>
                <w:sz w:val="22"/>
                <w:szCs w:val="22"/>
              </w:rPr>
              <w:t>shipping</w:t>
            </w:r>
            <w:r w:rsidR="0034098F">
              <w:rPr>
                <w:rFonts w:cs="Calibri"/>
                <w:sz w:val="22"/>
                <w:szCs w:val="22"/>
              </w:rPr>
              <w:t xml:space="preserve"> c</w:t>
            </w:r>
            <w:r w:rsidR="006A044D">
              <w:rPr>
                <w:rFonts w:cs="Calibri"/>
                <w:sz w:val="22"/>
                <w:szCs w:val="22"/>
              </w:rPr>
              <w:t>ontainers</w:t>
            </w:r>
            <w:r>
              <w:rPr>
                <w:rFonts w:cs="Calibri"/>
                <w:sz w:val="22"/>
                <w:szCs w:val="22"/>
              </w:rPr>
              <w:t xml:space="preserve"> to be placed </w:t>
            </w:r>
            <w:r w:rsidR="0034098F">
              <w:rPr>
                <w:rFonts w:cs="Calibri"/>
                <w:sz w:val="22"/>
                <w:szCs w:val="22"/>
              </w:rPr>
              <w:t xml:space="preserve">on </w:t>
            </w:r>
            <w:r w:rsidR="006A044D">
              <w:rPr>
                <w:rFonts w:cs="Calibri"/>
                <w:sz w:val="22"/>
                <w:szCs w:val="22"/>
              </w:rPr>
              <w:t xml:space="preserve">the site and undertook to follow this up </w:t>
            </w:r>
            <w:r w:rsidR="0034098F">
              <w:rPr>
                <w:rFonts w:cs="Calibri"/>
                <w:sz w:val="22"/>
                <w:szCs w:val="22"/>
              </w:rPr>
              <w:t xml:space="preserve">offline </w:t>
            </w:r>
            <w:r w:rsidR="006A044D">
              <w:rPr>
                <w:rFonts w:cs="Calibri"/>
                <w:sz w:val="22"/>
                <w:szCs w:val="22"/>
              </w:rPr>
              <w:t>with the</w:t>
            </w:r>
            <w:r w:rsidR="0034098F">
              <w:rPr>
                <w:rFonts w:cs="Calibri"/>
                <w:sz w:val="22"/>
                <w:szCs w:val="22"/>
              </w:rPr>
              <w:t xml:space="preserve"> Clerk</w:t>
            </w:r>
            <w:r w:rsidR="006A044D">
              <w:rPr>
                <w:rFonts w:cs="Calibri"/>
                <w:sz w:val="22"/>
                <w:szCs w:val="22"/>
              </w:rPr>
              <w:t xml:space="preserve"> and Deputy Clerk</w:t>
            </w:r>
            <w:r w:rsidR="0034098F">
              <w:rPr>
                <w:rFonts w:cs="Calibri"/>
                <w:sz w:val="22"/>
                <w:szCs w:val="22"/>
              </w:rPr>
              <w:t xml:space="preserve">. </w:t>
            </w:r>
          </w:p>
          <w:p w14:paraId="38CF3455" w14:textId="20BA4ADB" w:rsidR="0034098F" w:rsidRDefault="0034098F" w:rsidP="00637F0F">
            <w:pPr>
              <w:pStyle w:val="Notice"/>
              <w:tabs>
                <w:tab w:val="clear" w:pos="5103"/>
                <w:tab w:val="left" w:pos="1134"/>
                <w:tab w:val="right" w:pos="1560"/>
                <w:tab w:val="left" w:pos="1701"/>
              </w:tabs>
              <w:spacing w:after="0"/>
              <w:rPr>
                <w:rFonts w:cs="Calibri"/>
                <w:sz w:val="22"/>
                <w:szCs w:val="22"/>
              </w:rPr>
            </w:pPr>
          </w:p>
        </w:tc>
      </w:tr>
      <w:tr w:rsidR="0034102F" w:rsidRPr="008D6C69" w14:paraId="547E735E" w14:textId="77777777" w:rsidTr="00594798">
        <w:tc>
          <w:tcPr>
            <w:tcW w:w="1186" w:type="dxa"/>
            <w:shd w:val="clear" w:color="auto" w:fill="auto"/>
          </w:tcPr>
          <w:p w14:paraId="66326308" w14:textId="77777777" w:rsidR="0034102F" w:rsidRDefault="0034102F"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1FC02E1" w14:textId="5EE04930" w:rsidR="0034102F" w:rsidRDefault="0034102F" w:rsidP="00960FBB">
            <w:pPr>
              <w:pStyle w:val="Notice"/>
              <w:tabs>
                <w:tab w:val="clear" w:pos="5103"/>
                <w:tab w:val="left" w:pos="1134"/>
                <w:tab w:val="right" w:pos="1560"/>
                <w:tab w:val="left" w:pos="1701"/>
              </w:tabs>
              <w:spacing w:after="0"/>
              <w:rPr>
                <w:b/>
                <w:bCs/>
                <w:sz w:val="22"/>
                <w:szCs w:val="22"/>
              </w:rPr>
            </w:pPr>
            <w:r w:rsidRPr="0034102F">
              <w:rPr>
                <w:sz w:val="22"/>
                <w:szCs w:val="22"/>
              </w:rPr>
              <w:t>4.4.4</w:t>
            </w:r>
            <w:r>
              <w:rPr>
                <w:b/>
                <w:bCs/>
                <w:sz w:val="22"/>
                <w:szCs w:val="22"/>
              </w:rPr>
              <w:t xml:space="preserve"> Deardon Allotments and Field Swop </w:t>
            </w:r>
          </w:p>
          <w:p w14:paraId="5D64A7CD" w14:textId="77777777" w:rsidR="00A20A7F" w:rsidRDefault="00A20A7F" w:rsidP="00960FBB">
            <w:pPr>
              <w:pStyle w:val="Notice"/>
              <w:tabs>
                <w:tab w:val="clear" w:pos="5103"/>
                <w:tab w:val="left" w:pos="1134"/>
                <w:tab w:val="right" w:pos="1560"/>
                <w:tab w:val="left" w:pos="1701"/>
              </w:tabs>
              <w:spacing w:after="0"/>
              <w:rPr>
                <w:b/>
                <w:bCs/>
                <w:sz w:val="22"/>
                <w:szCs w:val="22"/>
              </w:rPr>
            </w:pPr>
          </w:p>
          <w:p w14:paraId="118BC92D" w14:textId="5B1A9DFE" w:rsidR="0034102F" w:rsidRPr="0034098F" w:rsidRDefault="0034098F" w:rsidP="00960FBB">
            <w:pPr>
              <w:pStyle w:val="Notice"/>
              <w:tabs>
                <w:tab w:val="clear" w:pos="5103"/>
                <w:tab w:val="left" w:pos="1134"/>
                <w:tab w:val="right" w:pos="1560"/>
                <w:tab w:val="left" w:pos="1701"/>
              </w:tabs>
              <w:spacing w:after="0"/>
              <w:rPr>
                <w:sz w:val="22"/>
                <w:szCs w:val="22"/>
              </w:rPr>
            </w:pPr>
            <w:r w:rsidRPr="0034098F">
              <w:rPr>
                <w:sz w:val="22"/>
                <w:szCs w:val="22"/>
              </w:rPr>
              <w:t xml:space="preserve">The Clerk confirmed that </w:t>
            </w:r>
            <w:r>
              <w:rPr>
                <w:sz w:val="22"/>
                <w:szCs w:val="22"/>
              </w:rPr>
              <w:t xml:space="preserve">he was awaiting a response from </w:t>
            </w:r>
            <w:r w:rsidRPr="0034098F">
              <w:rPr>
                <w:sz w:val="22"/>
                <w:szCs w:val="22"/>
              </w:rPr>
              <w:t xml:space="preserve">the </w:t>
            </w:r>
            <w:r w:rsidR="006A044D">
              <w:rPr>
                <w:sz w:val="22"/>
                <w:szCs w:val="22"/>
              </w:rPr>
              <w:t xml:space="preserve">SPC </w:t>
            </w:r>
            <w:r w:rsidRPr="0034098F">
              <w:rPr>
                <w:sz w:val="22"/>
                <w:szCs w:val="22"/>
              </w:rPr>
              <w:t xml:space="preserve">solicitor </w:t>
            </w:r>
            <w:r>
              <w:rPr>
                <w:sz w:val="22"/>
                <w:szCs w:val="22"/>
              </w:rPr>
              <w:t xml:space="preserve">who </w:t>
            </w:r>
            <w:r w:rsidR="006A044D">
              <w:rPr>
                <w:sz w:val="22"/>
                <w:szCs w:val="22"/>
              </w:rPr>
              <w:t>was consulting a colleague about what she perceived as a potential issue.</w:t>
            </w:r>
            <w:r w:rsidRPr="0034098F">
              <w:rPr>
                <w:sz w:val="22"/>
                <w:szCs w:val="22"/>
              </w:rPr>
              <w:t xml:space="preserve"> </w:t>
            </w:r>
            <w:r>
              <w:rPr>
                <w:sz w:val="22"/>
                <w:szCs w:val="22"/>
              </w:rPr>
              <w:t xml:space="preserve">It was </w:t>
            </w:r>
            <w:r w:rsidRPr="006A044D">
              <w:rPr>
                <w:b/>
                <w:bCs/>
                <w:sz w:val="22"/>
                <w:szCs w:val="22"/>
              </w:rPr>
              <w:t>AGREED</w:t>
            </w:r>
            <w:r>
              <w:rPr>
                <w:sz w:val="22"/>
                <w:szCs w:val="22"/>
              </w:rPr>
              <w:t xml:space="preserve"> that the Clerk </w:t>
            </w:r>
            <w:r w:rsidR="006A044D">
              <w:rPr>
                <w:sz w:val="22"/>
                <w:szCs w:val="22"/>
              </w:rPr>
              <w:t>would</w:t>
            </w:r>
            <w:r>
              <w:rPr>
                <w:sz w:val="22"/>
                <w:szCs w:val="22"/>
              </w:rPr>
              <w:t xml:space="preserve"> write to </w:t>
            </w:r>
            <w:r w:rsidR="008E3E69">
              <w:rPr>
                <w:sz w:val="22"/>
                <w:szCs w:val="22"/>
              </w:rPr>
              <w:t>the solicitors</w:t>
            </w:r>
            <w:r>
              <w:rPr>
                <w:sz w:val="22"/>
                <w:szCs w:val="22"/>
              </w:rPr>
              <w:t xml:space="preserve"> to ask that the matter be expedited </w:t>
            </w:r>
            <w:r w:rsidR="006A044D">
              <w:rPr>
                <w:sz w:val="22"/>
                <w:szCs w:val="22"/>
              </w:rPr>
              <w:t xml:space="preserve">and stating that </w:t>
            </w:r>
            <w:r>
              <w:rPr>
                <w:sz w:val="22"/>
                <w:szCs w:val="22"/>
              </w:rPr>
              <w:t xml:space="preserve">SPC was incurring financial losses due to the delay. </w:t>
            </w:r>
          </w:p>
          <w:p w14:paraId="360E0FBC" w14:textId="38DD0168" w:rsidR="009C1C3F" w:rsidRPr="006A7B0D" w:rsidRDefault="009C1C3F" w:rsidP="00960FBB">
            <w:pPr>
              <w:pStyle w:val="Notice"/>
              <w:tabs>
                <w:tab w:val="clear" w:pos="5103"/>
                <w:tab w:val="left" w:pos="1134"/>
                <w:tab w:val="right" w:pos="1560"/>
                <w:tab w:val="left" w:pos="1701"/>
              </w:tabs>
              <w:spacing w:after="0"/>
              <w:rPr>
                <w:b/>
                <w:bCs/>
                <w:sz w:val="22"/>
                <w:szCs w:val="22"/>
              </w:rPr>
            </w:pPr>
          </w:p>
        </w:tc>
      </w:tr>
      <w:tr w:rsidR="0034102F" w:rsidRPr="008D6C69" w14:paraId="05173D15" w14:textId="77777777" w:rsidTr="00594798">
        <w:tc>
          <w:tcPr>
            <w:tcW w:w="1186" w:type="dxa"/>
            <w:shd w:val="clear" w:color="auto" w:fill="auto"/>
          </w:tcPr>
          <w:p w14:paraId="1EAE0C60" w14:textId="77777777" w:rsidR="0034102F" w:rsidRDefault="0034102F"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AD16BEE" w14:textId="75D8EC0F" w:rsidR="0034102F" w:rsidRDefault="0034102F" w:rsidP="00960FBB">
            <w:pPr>
              <w:pStyle w:val="Notice"/>
              <w:tabs>
                <w:tab w:val="clear" w:pos="5103"/>
                <w:tab w:val="left" w:pos="1134"/>
                <w:tab w:val="right" w:pos="1560"/>
                <w:tab w:val="left" w:pos="1701"/>
              </w:tabs>
              <w:spacing w:after="0"/>
              <w:rPr>
                <w:sz w:val="22"/>
                <w:szCs w:val="22"/>
              </w:rPr>
            </w:pPr>
            <w:r w:rsidRPr="0034102F">
              <w:rPr>
                <w:sz w:val="22"/>
                <w:szCs w:val="22"/>
              </w:rPr>
              <w:t>4.</w:t>
            </w:r>
            <w:r w:rsidR="009C1C3F">
              <w:rPr>
                <w:sz w:val="22"/>
                <w:szCs w:val="22"/>
              </w:rPr>
              <w:t>4</w:t>
            </w:r>
            <w:r w:rsidRPr="0034102F">
              <w:rPr>
                <w:sz w:val="22"/>
                <w:szCs w:val="22"/>
              </w:rPr>
              <w:t>.5</w:t>
            </w:r>
            <w:r>
              <w:rPr>
                <w:sz w:val="22"/>
                <w:szCs w:val="22"/>
              </w:rPr>
              <w:t xml:space="preserve"> </w:t>
            </w:r>
            <w:r w:rsidRPr="0034102F">
              <w:rPr>
                <w:b/>
                <w:bCs/>
                <w:sz w:val="22"/>
                <w:szCs w:val="22"/>
              </w:rPr>
              <w:t>Procurement Framework</w:t>
            </w:r>
            <w:r>
              <w:rPr>
                <w:sz w:val="22"/>
                <w:szCs w:val="22"/>
              </w:rPr>
              <w:t xml:space="preserve"> </w:t>
            </w:r>
          </w:p>
          <w:p w14:paraId="1DE4F715" w14:textId="77777777" w:rsidR="00A20A7F" w:rsidRDefault="00A20A7F" w:rsidP="00960FBB">
            <w:pPr>
              <w:pStyle w:val="Notice"/>
              <w:tabs>
                <w:tab w:val="clear" w:pos="5103"/>
                <w:tab w:val="left" w:pos="1134"/>
                <w:tab w:val="right" w:pos="1560"/>
                <w:tab w:val="left" w:pos="1701"/>
              </w:tabs>
              <w:spacing w:after="0"/>
              <w:rPr>
                <w:sz w:val="22"/>
                <w:szCs w:val="22"/>
              </w:rPr>
            </w:pPr>
          </w:p>
          <w:p w14:paraId="70CA5AFA" w14:textId="082CEF81" w:rsidR="0034102F" w:rsidRDefault="00873B5C" w:rsidP="00960FBB">
            <w:pPr>
              <w:pStyle w:val="Notice"/>
              <w:tabs>
                <w:tab w:val="clear" w:pos="5103"/>
                <w:tab w:val="left" w:pos="1134"/>
                <w:tab w:val="right" w:pos="1560"/>
                <w:tab w:val="left" w:pos="1701"/>
              </w:tabs>
              <w:spacing w:after="0"/>
              <w:rPr>
                <w:sz w:val="22"/>
                <w:szCs w:val="22"/>
              </w:rPr>
            </w:pPr>
            <w:r>
              <w:rPr>
                <w:sz w:val="22"/>
                <w:szCs w:val="22"/>
              </w:rPr>
              <w:t xml:space="preserve">Cllr. James confirmed that he had started working on </w:t>
            </w:r>
            <w:r w:rsidR="006A044D">
              <w:rPr>
                <w:sz w:val="22"/>
                <w:szCs w:val="22"/>
              </w:rPr>
              <w:t>a procurement</w:t>
            </w:r>
            <w:r>
              <w:rPr>
                <w:sz w:val="22"/>
                <w:szCs w:val="22"/>
              </w:rPr>
              <w:t xml:space="preserve"> framework with the Finance Manager and that it would be presented at the </w:t>
            </w:r>
            <w:r w:rsidR="008E3E69">
              <w:rPr>
                <w:sz w:val="22"/>
                <w:szCs w:val="22"/>
              </w:rPr>
              <w:t>next</w:t>
            </w:r>
            <w:r>
              <w:rPr>
                <w:sz w:val="22"/>
                <w:szCs w:val="22"/>
              </w:rPr>
              <w:t xml:space="preserve"> F&amp;GP meeting. </w:t>
            </w:r>
          </w:p>
          <w:p w14:paraId="161D822A" w14:textId="2F267103" w:rsidR="0034102F" w:rsidRPr="0034102F" w:rsidRDefault="0034102F" w:rsidP="00960FBB">
            <w:pPr>
              <w:pStyle w:val="Notice"/>
              <w:tabs>
                <w:tab w:val="clear" w:pos="5103"/>
                <w:tab w:val="left" w:pos="1134"/>
                <w:tab w:val="right" w:pos="1560"/>
                <w:tab w:val="left" w:pos="1701"/>
              </w:tabs>
              <w:spacing w:after="0"/>
              <w:rPr>
                <w:sz w:val="22"/>
                <w:szCs w:val="22"/>
              </w:rPr>
            </w:pPr>
          </w:p>
        </w:tc>
      </w:tr>
      <w:tr w:rsidR="00960FBB" w:rsidRPr="008D6C69" w14:paraId="0B0D2A0B" w14:textId="77777777" w:rsidTr="00594798">
        <w:tc>
          <w:tcPr>
            <w:tcW w:w="1186" w:type="dxa"/>
            <w:shd w:val="clear" w:color="auto" w:fill="auto"/>
          </w:tcPr>
          <w:p w14:paraId="1FE2B57C" w14:textId="15B95017" w:rsidR="00960FBB" w:rsidRPr="00233471" w:rsidRDefault="00960FBB" w:rsidP="00960FBB">
            <w:pPr>
              <w:pStyle w:val="Notice"/>
              <w:tabs>
                <w:tab w:val="clear" w:pos="5103"/>
                <w:tab w:val="left" w:pos="1134"/>
                <w:tab w:val="right" w:pos="1560"/>
                <w:tab w:val="left" w:pos="1701"/>
              </w:tabs>
              <w:spacing w:after="0"/>
              <w:rPr>
                <w:rFonts w:cs="Calibri"/>
                <w:sz w:val="22"/>
                <w:szCs w:val="22"/>
              </w:rPr>
            </w:pPr>
            <w:r>
              <w:rPr>
                <w:rFonts w:cs="Calibri"/>
                <w:sz w:val="22"/>
                <w:szCs w:val="22"/>
              </w:rPr>
              <w:t>20</w:t>
            </w:r>
            <w:r w:rsidRPr="00233471">
              <w:rPr>
                <w:rFonts w:cs="Calibri"/>
                <w:sz w:val="22"/>
                <w:szCs w:val="22"/>
              </w:rPr>
              <w:t>/FGP/</w:t>
            </w:r>
            <w:r w:rsidR="0034102F">
              <w:rPr>
                <w:rFonts w:cs="Calibri"/>
                <w:sz w:val="22"/>
                <w:szCs w:val="22"/>
              </w:rPr>
              <w:t>5</w:t>
            </w:r>
          </w:p>
        </w:tc>
        <w:tc>
          <w:tcPr>
            <w:tcW w:w="8136" w:type="dxa"/>
            <w:shd w:val="clear" w:color="auto" w:fill="auto"/>
          </w:tcPr>
          <w:p w14:paraId="57590E78" w14:textId="77777777" w:rsidR="00960FBB" w:rsidRDefault="00960FBB" w:rsidP="00960FBB">
            <w:pPr>
              <w:pStyle w:val="Notice"/>
              <w:tabs>
                <w:tab w:val="clear" w:pos="5103"/>
                <w:tab w:val="left" w:pos="1134"/>
                <w:tab w:val="right" w:pos="1560"/>
                <w:tab w:val="left" w:pos="1701"/>
              </w:tabs>
              <w:spacing w:after="0"/>
              <w:rPr>
                <w:b/>
                <w:bCs/>
                <w:sz w:val="22"/>
                <w:szCs w:val="22"/>
              </w:rPr>
            </w:pPr>
            <w:r w:rsidRPr="006A7B0D">
              <w:rPr>
                <w:b/>
                <w:bCs/>
                <w:sz w:val="22"/>
                <w:szCs w:val="22"/>
              </w:rPr>
              <w:t>Financial Reports</w:t>
            </w:r>
          </w:p>
          <w:p w14:paraId="0E8CF075" w14:textId="77777777" w:rsidR="00960FBB" w:rsidRDefault="00960FBB" w:rsidP="00960FBB">
            <w:pPr>
              <w:pStyle w:val="Notice"/>
              <w:tabs>
                <w:tab w:val="clear" w:pos="5103"/>
                <w:tab w:val="left" w:pos="1134"/>
                <w:tab w:val="right" w:pos="1560"/>
                <w:tab w:val="left" w:pos="1701"/>
              </w:tabs>
              <w:spacing w:after="0"/>
              <w:rPr>
                <w:b/>
                <w:bCs/>
                <w:sz w:val="22"/>
                <w:szCs w:val="22"/>
              </w:rPr>
            </w:pPr>
          </w:p>
          <w:p w14:paraId="4FF16A55" w14:textId="60656556" w:rsidR="00960FBB" w:rsidRDefault="00960FBB" w:rsidP="006A044D">
            <w:pPr>
              <w:pStyle w:val="Notice"/>
              <w:numPr>
                <w:ilvl w:val="1"/>
                <w:numId w:val="40"/>
              </w:numPr>
              <w:tabs>
                <w:tab w:val="clear" w:pos="5103"/>
              </w:tabs>
              <w:spacing w:after="0"/>
              <w:rPr>
                <w:sz w:val="22"/>
                <w:szCs w:val="22"/>
              </w:rPr>
            </w:pPr>
            <w:r w:rsidRPr="00F85F5D">
              <w:rPr>
                <w:b/>
                <w:bCs/>
                <w:sz w:val="22"/>
                <w:szCs w:val="22"/>
              </w:rPr>
              <w:t xml:space="preserve">Actual vs Budget vs Forecast as of </w:t>
            </w:r>
            <w:r w:rsidR="0034102F">
              <w:rPr>
                <w:b/>
                <w:bCs/>
                <w:sz w:val="22"/>
                <w:szCs w:val="22"/>
              </w:rPr>
              <w:t>31</w:t>
            </w:r>
            <w:r w:rsidR="00D97564">
              <w:rPr>
                <w:b/>
                <w:bCs/>
                <w:sz w:val="22"/>
                <w:szCs w:val="22"/>
              </w:rPr>
              <w:t xml:space="preserve"> </w:t>
            </w:r>
            <w:r w:rsidR="0034102F">
              <w:rPr>
                <w:b/>
                <w:bCs/>
                <w:sz w:val="22"/>
                <w:szCs w:val="22"/>
              </w:rPr>
              <w:t xml:space="preserve">January 2021 </w:t>
            </w:r>
            <w:r>
              <w:rPr>
                <w:sz w:val="22"/>
                <w:szCs w:val="22"/>
              </w:rPr>
              <w:t xml:space="preserve"> </w:t>
            </w:r>
          </w:p>
          <w:p w14:paraId="7B8910B3" w14:textId="77777777" w:rsidR="00960FBB" w:rsidRDefault="00960FBB" w:rsidP="00960FBB">
            <w:pPr>
              <w:pStyle w:val="Notice"/>
              <w:tabs>
                <w:tab w:val="clear" w:pos="5103"/>
                <w:tab w:val="left" w:pos="1134"/>
                <w:tab w:val="right" w:pos="1560"/>
                <w:tab w:val="left" w:pos="1701"/>
              </w:tabs>
              <w:spacing w:after="0"/>
              <w:rPr>
                <w:sz w:val="22"/>
                <w:szCs w:val="22"/>
              </w:rPr>
            </w:pPr>
          </w:p>
          <w:p w14:paraId="7D928B1D" w14:textId="0F93F6CD" w:rsidR="00960FBB" w:rsidRPr="006A044D" w:rsidRDefault="00960FBB" w:rsidP="006A044D">
            <w:pPr>
              <w:rPr>
                <w:rFonts w:ascii="Calibri" w:hAnsi="Calibri"/>
                <w:bCs/>
                <w:sz w:val="22"/>
                <w:szCs w:val="22"/>
              </w:rPr>
            </w:pPr>
            <w:r>
              <w:rPr>
                <w:rFonts w:ascii="Calibri" w:hAnsi="Calibri"/>
                <w:bCs/>
                <w:sz w:val="22"/>
                <w:szCs w:val="22"/>
              </w:rPr>
              <w:t>Cllr. James gave an overview of the report circulated prior to meeting</w:t>
            </w:r>
            <w:r w:rsidR="006A044D">
              <w:rPr>
                <w:rFonts w:ascii="Calibri" w:hAnsi="Calibri"/>
                <w:bCs/>
                <w:sz w:val="22"/>
                <w:szCs w:val="22"/>
              </w:rPr>
              <w:t>. He noted that t</w:t>
            </w:r>
            <w:r>
              <w:rPr>
                <w:rFonts w:ascii="Calibri" w:hAnsi="Calibri" w:cs="Calibri"/>
                <w:bCs/>
                <w:sz w:val="22"/>
                <w:szCs w:val="22"/>
              </w:rPr>
              <w:t>here was a projected</w:t>
            </w:r>
            <w:r w:rsidR="00DE6ECE">
              <w:rPr>
                <w:rFonts w:ascii="Calibri" w:hAnsi="Calibri" w:cs="Calibri"/>
                <w:bCs/>
                <w:sz w:val="22"/>
                <w:szCs w:val="22"/>
              </w:rPr>
              <w:t xml:space="preserve"> </w:t>
            </w:r>
            <w:r>
              <w:rPr>
                <w:rFonts w:ascii="Calibri" w:hAnsi="Calibri" w:cs="Calibri"/>
                <w:bCs/>
                <w:sz w:val="22"/>
                <w:szCs w:val="22"/>
              </w:rPr>
              <w:t xml:space="preserve">underspend </w:t>
            </w:r>
            <w:r w:rsidR="00DE6ECE">
              <w:rPr>
                <w:rFonts w:ascii="Calibri" w:hAnsi="Calibri" w:cs="Calibri"/>
                <w:bCs/>
                <w:sz w:val="22"/>
                <w:szCs w:val="22"/>
              </w:rPr>
              <w:t xml:space="preserve">of approximately </w:t>
            </w:r>
            <w:r w:rsidR="006A044D">
              <w:rPr>
                <w:rFonts w:ascii="Calibri" w:hAnsi="Calibri" w:cs="Calibri"/>
                <w:bCs/>
                <w:sz w:val="22"/>
                <w:szCs w:val="22"/>
              </w:rPr>
              <w:t>£</w:t>
            </w:r>
            <w:r w:rsidR="00DE6ECE">
              <w:rPr>
                <w:rFonts w:ascii="Calibri" w:hAnsi="Calibri" w:cs="Calibri"/>
                <w:bCs/>
                <w:sz w:val="22"/>
                <w:szCs w:val="22"/>
              </w:rPr>
              <w:t xml:space="preserve">65k </w:t>
            </w:r>
            <w:r>
              <w:rPr>
                <w:rFonts w:ascii="Calibri" w:hAnsi="Calibri" w:cs="Calibri"/>
                <w:bCs/>
                <w:sz w:val="22"/>
                <w:szCs w:val="22"/>
              </w:rPr>
              <w:t>for the current year.</w:t>
            </w:r>
            <w:r w:rsidR="00873B5C">
              <w:rPr>
                <w:rFonts w:ascii="Calibri" w:hAnsi="Calibri" w:cs="Calibri"/>
                <w:bCs/>
                <w:sz w:val="22"/>
                <w:szCs w:val="22"/>
              </w:rPr>
              <w:t xml:space="preserve"> This was an</w:t>
            </w:r>
            <w:r>
              <w:rPr>
                <w:rFonts w:ascii="Calibri" w:hAnsi="Calibri" w:cs="Calibri"/>
                <w:bCs/>
                <w:sz w:val="22"/>
                <w:szCs w:val="22"/>
              </w:rPr>
              <w:t xml:space="preserve"> </w:t>
            </w:r>
            <w:r w:rsidR="00873B5C">
              <w:rPr>
                <w:rFonts w:ascii="Calibri" w:hAnsi="Calibri" w:cs="Calibri"/>
                <w:bCs/>
                <w:sz w:val="22"/>
                <w:szCs w:val="22"/>
              </w:rPr>
              <w:t xml:space="preserve">increase of </w:t>
            </w:r>
            <w:r w:rsidR="006A044D">
              <w:rPr>
                <w:rFonts w:ascii="Calibri" w:hAnsi="Calibri" w:cs="Calibri"/>
                <w:bCs/>
                <w:sz w:val="22"/>
                <w:szCs w:val="22"/>
              </w:rPr>
              <w:t>£</w:t>
            </w:r>
            <w:r w:rsidR="00873B5C">
              <w:rPr>
                <w:rFonts w:ascii="Calibri" w:hAnsi="Calibri" w:cs="Calibri"/>
                <w:bCs/>
                <w:sz w:val="22"/>
                <w:szCs w:val="22"/>
              </w:rPr>
              <w:t>20k since</w:t>
            </w:r>
            <w:r w:rsidR="00DE6ECE">
              <w:rPr>
                <w:rFonts w:ascii="Calibri" w:hAnsi="Calibri" w:cs="Calibri"/>
                <w:bCs/>
                <w:sz w:val="22"/>
                <w:szCs w:val="22"/>
              </w:rPr>
              <w:t xml:space="preserve"> the</w:t>
            </w:r>
            <w:r w:rsidR="00873B5C">
              <w:rPr>
                <w:rFonts w:ascii="Calibri" w:hAnsi="Calibri" w:cs="Calibri"/>
                <w:bCs/>
                <w:sz w:val="22"/>
                <w:szCs w:val="22"/>
              </w:rPr>
              <w:t xml:space="preserve"> </w:t>
            </w:r>
            <w:r w:rsidR="00DE6ECE">
              <w:rPr>
                <w:rFonts w:ascii="Calibri" w:hAnsi="Calibri" w:cs="Calibri"/>
                <w:bCs/>
                <w:sz w:val="22"/>
                <w:szCs w:val="22"/>
              </w:rPr>
              <w:t>previous</w:t>
            </w:r>
            <w:r w:rsidR="00873B5C">
              <w:rPr>
                <w:rFonts w:ascii="Calibri" w:hAnsi="Calibri" w:cs="Calibri"/>
                <w:bCs/>
                <w:sz w:val="22"/>
                <w:szCs w:val="22"/>
              </w:rPr>
              <w:t xml:space="preserve"> meeting as money </w:t>
            </w:r>
            <w:r w:rsidR="00DE6ECE">
              <w:rPr>
                <w:rFonts w:ascii="Calibri" w:hAnsi="Calibri" w:cs="Calibri"/>
                <w:bCs/>
                <w:sz w:val="22"/>
                <w:szCs w:val="22"/>
              </w:rPr>
              <w:t xml:space="preserve">had been put </w:t>
            </w:r>
            <w:r w:rsidR="00873B5C">
              <w:rPr>
                <w:rFonts w:ascii="Calibri" w:hAnsi="Calibri" w:cs="Calibri"/>
                <w:bCs/>
                <w:sz w:val="22"/>
                <w:szCs w:val="22"/>
              </w:rPr>
              <w:t xml:space="preserve">aside </w:t>
            </w:r>
            <w:r w:rsidR="00DE6ECE">
              <w:rPr>
                <w:rFonts w:ascii="Calibri" w:hAnsi="Calibri" w:cs="Calibri"/>
                <w:bCs/>
                <w:sz w:val="22"/>
                <w:szCs w:val="22"/>
              </w:rPr>
              <w:t xml:space="preserve">for a </w:t>
            </w:r>
            <w:r w:rsidR="00DE6ECE">
              <w:rPr>
                <w:rFonts w:ascii="Calibri" w:hAnsi="Calibri" w:cs="Calibri"/>
                <w:bCs/>
                <w:sz w:val="22"/>
                <w:szCs w:val="22"/>
              </w:rPr>
              <w:lastRenderedPageBreak/>
              <w:t xml:space="preserve">project </w:t>
            </w:r>
            <w:r w:rsidR="00873B5C">
              <w:rPr>
                <w:rFonts w:ascii="Calibri" w:hAnsi="Calibri" w:cs="Calibri"/>
                <w:bCs/>
                <w:sz w:val="22"/>
                <w:szCs w:val="22"/>
              </w:rPr>
              <w:t xml:space="preserve">which </w:t>
            </w:r>
            <w:r w:rsidR="00DE6ECE">
              <w:rPr>
                <w:rFonts w:ascii="Calibri" w:hAnsi="Calibri" w:cs="Calibri"/>
                <w:bCs/>
                <w:sz w:val="22"/>
                <w:szCs w:val="22"/>
              </w:rPr>
              <w:t xml:space="preserve">had incurred </w:t>
            </w:r>
            <w:r w:rsidR="00873B5C">
              <w:rPr>
                <w:rFonts w:ascii="Calibri" w:hAnsi="Calibri" w:cs="Calibri"/>
                <w:bCs/>
                <w:sz w:val="22"/>
                <w:szCs w:val="22"/>
              </w:rPr>
              <w:t xml:space="preserve">minimal expenses and from which SPC had now withdrawn. The underspend would </w:t>
            </w:r>
            <w:r w:rsidR="00DE6ECE">
              <w:rPr>
                <w:rFonts w:ascii="Calibri" w:hAnsi="Calibri" w:cs="Calibri"/>
                <w:bCs/>
                <w:sz w:val="22"/>
                <w:szCs w:val="22"/>
              </w:rPr>
              <w:t xml:space="preserve">be transferred to the next financial year. </w:t>
            </w:r>
          </w:p>
          <w:p w14:paraId="2F131061" w14:textId="77777777" w:rsidR="00960FBB" w:rsidRDefault="00960FBB" w:rsidP="00960FBB">
            <w:pPr>
              <w:pStyle w:val="Notice"/>
              <w:tabs>
                <w:tab w:val="clear" w:pos="5103"/>
                <w:tab w:val="left" w:pos="1134"/>
                <w:tab w:val="right" w:pos="1560"/>
                <w:tab w:val="left" w:pos="1701"/>
              </w:tabs>
              <w:spacing w:after="0"/>
              <w:rPr>
                <w:sz w:val="22"/>
                <w:szCs w:val="22"/>
              </w:rPr>
            </w:pPr>
          </w:p>
          <w:p w14:paraId="15C8CD90" w14:textId="1ABCBFC0" w:rsidR="00DE6ECE" w:rsidRDefault="00960FBB" w:rsidP="00960FBB">
            <w:pPr>
              <w:pStyle w:val="Notice"/>
              <w:tabs>
                <w:tab w:val="clear" w:pos="5103"/>
                <w:tab w:val="left" w:pos="1134"/>
                <w:tab w:val="right" w:pos="1560"/>
                <w:tab w:val="left" w:pos="1701"/>
              </w:tabs>
              <w:spacing w:after="0"/>
              <w:rPr>
                <w:sz w:val="22"/>
                <w:szCs w:val="22"/>
              </w:rPr>
            </w:pPr>
            <w:r>
              <w:rPr>
                <w:sz w:val="22"/>
                <w:szCs w:val="22"/>
              </w:rPr>
              <w:t xml:space="preserve">The report on the </w:t>
            </w:r>
            <w:r w:rsidRPr="00475823">
              <w:rPr>
                <w:sz w:val="22"/>
                <w:szCs w:val="22"/>
              </w:rPr>
              <w:t xml:space="preserve">Actual vs Budget vs Forecast as of </w:t>
            </w:r>
            <w:r w:rsidR="00D97564">
              <w:rPr>
                <w:sz w:val="22"/>
                <w:szCs w:val="22"/>
              </w:rPr>
              <w:t xml:space="preserve">31 January </w:t>
            </w:r>
            <w:r w:rsidRPr="00475823">
              <w:rPr>
                <w:sz w:val="22"/>
                <w:szCs w:val="22"/>
              </w:rPr>
              <w:t>202</w:t>
            </w:r>
            <w:r w:rsidR="00D97564">
              <w:rPr>
                <w:sz w:val="22"/>
                <w:szCs w:val="22"/>
              </w:rPr>
              <w:t>1</w:t>
            </w:r>
            <w:r>
              <w:rPr>
                <w:sz w:val="22"/>
                <w:szCs w:val="22"/>
              </w:rPr>
              <w:t xml:space="preserve"> was </w:t>
            </w:r>
            <w:r w:rsidRPr="00475823">
              <w:rPr>
                <w:b/>
                <w:bCs/>
                <w:sz w:val="22"/>
                <w:szCs w:val="22"/>
              </w:rPr>
              <w:t>NOTED</w:t>
            </w:r>
            <w:r>
              <w:rPr>
                <w:sz w:val="22"/>
                <w:szCs w:val="22"/>
              </w:rPr>
              <w:t>.</w:t>
            </w:r>
          </w:p>
          <w:p w14:paraId="7C881150" w14:textId="77777777" w:rsidR="00960FBB" w:rsidRPr="00F85F5D" w:rsidRDefault="00960FBB" w:rsidP="00960FBB">
            <w:pPr>
              <w:pStyle w:val="Notice"/>
              <w:tabs>
                <w:tab w:val="clear" w:pos="5103"/>
                <w:tab w:val="left" w:pos="1134"/>
                <w:tab w:val="right" w:pos="1560"/>
                <w:tab w:val="left" w:pos="1701"/>
              </w:tabs>
              <w:spacing w:after="0"/>
              <w:rPr>
                <w:sz w:val="22"/>
                <w:szCs w:val="22"/>
              </w:rPr>
            </w:pPr>
          </w:p>
        </w:tc>
      </w:tr>
      <w:tr w:rsidR="00960FBB" w:rsidRPr="008D6C69" w14:paraId="689B3D3C" w14:textId="77777777" w:rsidTr="00594798">
        <w:tc>
          <w:tcPr>
            <w:tcW w:w="1186" w:type="dxa"/>
            <w:shd w:val="clear" w:color="auto" w:fill="auto"/>
          </w:tcPr>
          <w:p w14:paraId="1312A4C4"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D47B298" w14:textId="41EF5946" w:rsidR="00960FBB" w:rsidRDefault="00D97564" w:rsidP="00960FBB">
            <w:pPr>
              <w:rPr>
                <w:rFonts w:ascii="Calibri" w:hAnsi="Calibri" w:cs="Calibri"/>
                <w:bCs/>
                <w:sz w:val="22"/>
                <w:szCs w:val="22"/>
              </w:rPr>
            </w:pPr>
            <w:r>
              <w:rPr>
                <w:rFonts w:ascii="Calibri" w:hAnsi="Calibri" w:cs="Calibri"/>
                <w:bCs/>
                <w:sz w:val="22"/>
                <w:szCs w:val="22"/>
              </w:rPr>
              <w:t>5</w:t>
            </w:r>
            <w:r w:rsidR="00960FBB">
              <w:rPr>
                <w:rFonts w:ascii="Calibri" w:hAnsi="Calibri" w:cs="Calibri"/>
                <w:bCs/>
                <w:sz w:val="22"/>
                <w:szCs w:val="22"/>
              </w:rPr>
              <w:t xml:space="preserve">.2 </w:t>
            </w:r>
            <w:r w:rsidR="00960FBB" w:rsidRPr="00475823">
              <w:rPr>
                <w:rFonts w:ascii="Calibri" w:hAnsi="Calibri" w:cs="Calibri"/>
                <w:b/>
                <w:sz w:val="22"/>
                <w:szCs w:val="22"/>
              </w:rPr>
              <w:t xml:space="preserve">Forecast </w:t>
            </w:r>
            <w:r w:rsidR="00960FBB">
              <w:rPr>
                <w:rFonts w:ascii="Calibri" w:hAnsi="Calibri" w:cs="Calibri"/>
                <w:b/>
                <w:sz w:val="22"/>
                <w:szCs w:val="22"/>
              </w:rPr>
              <w:t>R</w:t>
            </w:r>
            <w:r w:rsidR="00960FBB" w:rsidRPr="00475823">
              <w:rPr>
                <w:rFonts w:ascii="Calibri" w:hAnsi="Calibri" w:cs="Calibri"/>
                <w:b/>
                <w:sz w:val="22"/>
                <w:szCs w:val="22"/>
              </w:rPr>
              <w:t>eserves at end March 202</w:t>
            </w:r>
            <w:r>
              <w:rPr>
                <w:rFonts w:ascii="Calibri" w:hAnsi="Calibri" w:cs="Calibri"/>
                <w:b/>
                <w:sz w:val="22"/>
                <w:szCs w:val="22"/>
              </w:rPr>
              <w:t>1</w:t>
            </w:r>
          </w:p>
          <w:p w14:paraId="529B3E52" w14:textId="77777777" w:rsidR="00960FBB" w:rsidRDefault="00960FBB" w:rsidP="00960FBB">
            <w:pPr>
              <w:rPr>
                <w:rFonts w:ascii="Calibri" w:hAnsi="Calibri" w:cs="Calibri"/>
                <w:bCs/>
                <w:sz w:val="22"/>
                <w:szCs w:val="22"/>
              </w:rPr>
            </w:pPr>
          </w:p>
          <w:p w14:paraId="28B2A61C" w14:textId="20008645" w:rsidR="00D97564" w:rsidRDefault="00960FBB" w:rsidP="00960FBB">
            <w:pPr>
              <w:rPr>
                <w:rFonts w:ascii="Calibri" w:hAnsi="Calibri" w:cs="Calibri"/>
                <w:bCs/>
                <w:sz w:val="22"/>
                <w:szCs w:val="22"/>
              </w:rPr>
            </w:pPr>
            <w:r>
              <w:rPr>
                <w:rFonts w:ascii="Calibri" w:hAnsi="Calibri" w:cs="Calibri"/>
                <w:bCs/>
                <w:sz w:val="22"/>
                <w:szCs w:val="22"/>
              </w:rPr>
              <w:t>Cllr. James gave a commentary on the forecast reserve position report which showed a very healthy reserve position</w:t>
            </w:r>
            <w:r w:rsidR="00DE6ECE">
              <w:rPr>
                <w:rFonts w:ascii="Calibri" w:hAnsi="Calibri" w:cs="Calibri"/>
                <w:bCs/>
                <w:sz w:val="22"/>
                <w:szCs w:val="22"/>
              </w:rPr>
              <w:t xml:space="preserve"> with further income expected in April. </w:t>
            </w:r>
            <w:r>
              <w:rPr>
                <w:rFonts w:ascii="Calibri" w:hAnsi="Calibri" w:cs="Calibri"/>
                <w:bCs/>
                <w:sz w:val="22"/>
                <w:szCs w:val="22"/>
              </w:rPr>
              <w:t xml:space="preserve">The report was </w:t>
            </w:r>
            <w:r w:rsidRPr="00475823">
              <w:rPr>
                <w:rFonts w:ascii="Calibri" w:hAnsi="Calibri" w:cs="Calibri"/>
                <w:b/>
                <w:sz w:val="22"/>
                <w:szCs w:val="22"/>
              </w:rPr>
              <w:t>NOTED</w:t>
            </w:r>
            <w:r>
              <w:rPr>
                <w:rFonts w:ascii="Calibri" w:hAnsi="Calibri" w:cs="Calibri"/>
                <w:bCs/>
                <w:sz w:val="22"/>
                <w:szCs w:val="22"/>
              </w:rPr>
              <w:t>.</w:t>
            </w:r>
          </w:p>
        </w:tc>
      </w:tr>
      <w:tr w:rsidR="00D97564" w:rsidRPr="008D6C69" w14:paraId="6006B536" w14:textId="77777777" w:rsidTr="00594798">
        <w:tc>
          <w:tcPr>
            <w:tcW w:w="1186" w:type="dxa"/>
            <w:shd w:val="clear" w:color="auto" w:fill="auto"/>
          </w:tcPr>
          <w:p w14:paraId="619EA2AD" w14:textId="77777777" w:rsidR="00D97564" w:rsidRDefault="00D97564"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DD3C3AE" w14:textId="77777777" w:rsidR="00D97564" w:rsidRDefault="00D97564" w:rsidP="00960FBB">
            <w:pPr>
              <w:rPr>
                <w:rFonts w:ascii="Calibri" w:hAnsi="Calibri" w:cs="Calibri"/>
                <w:bCs/>
                <w:sz w:val="22"/>
                <w:szCs w:val="22"/>
              </w:rPr>
            </w:pPr>
          </w:p>
        </w:tc>
      </w:tr>
      <w:tr w:rsidR="00960FBB" w:rsidRPr="008D6C69" w14:paraId="6C3DB854" w14:textId="77777777" w:rsidTr="00594798">
        <w:trPr>
          <w:trHeight w:val="383"/>
        </w:trPr>
        <w:tc>
          <w:tcPr>
            <w:tcW w:w="1186" w:type="dxa"/>
            <w:shd w:val="clear" w:color="auto" w:fill="auto"/>
          </w:tcPr>
          <w:p w14:paraId="2689286D" w14:textId="30337F17" w:rsidR="00960FBB" w:rsidRPr="00233471" w:rsidRDefault="00D97564" w:rsidP="00960FBB">
            <w:pPr>
              <w:pStyle w:val="Notice"/>
              <w:tabs>
                <w:tab w:val="clear" w:pos="5103"/>
                <w:tab w:val="left" w:pos="1134"/>
                <w:tab w:val="right" w:pos="1560"/>
                <w:tab w:val="left" w:pos="1701"/>
              </w:tabs>
              <w:spacing w:after="0"/>
              <w:rPr>
                <w:rFonts w:cs="Calibri"/>
                <w:sz w:val="22"/>
                <w:szCs w:val="22"/>
              </w:rPr>
            </w:pPr>
            <w:r>
              <w:rPr>
                <w:rFonts w:cs="Calibri"/>
                <w:sz w:val="22"/>
                <w:szCs w:val="22"/>
              </w:rPr>
              <w:t>21/FGP/6</w:t>
            </w:r>
          </w:p>
        </w:tc>
        <w:tc>
          <w:tcPr>
            <w:tcW w:w="8136" w:type="dxa"/>
            <w:shd w:val="clear" w:color="auto" w:fill="auto"/>
          </w:tcPr>
          <w:p w14:paraId="280F4102" w14:textId="30D3397B" w:rsidR="00960FBB" w:rsidRPr="009C1C3F" w:rsidRDefault="00D97564" w:rsidP="00960FBB">
            <w:pPr>
              <w:rPr>
                <w:rFonts w:ascii="Calibri" w:hAnsi="Calibri" w:cs="Calibri"/>
                <w:b/>
                <w:sz w:val="22"/>
                <w:szCs w:val="22"/>
              </w:rPr>
            </w:pPr>
            <w:r w:rsidRPr="009C1C3F">
              <w:rPr>
                <w:rFonts w:ascii="Calibri" w:hAnsi="Calibri" w:cs="Calibri"/>
                <w:b/>
                <w:sz w:val="22"/>
                <w:szCs w:val="22"/>
              </w:rPr>
              <w:t xml:space="preserve">Correspondence </w:t>
            </w:r>
          </w:p>
        </w:tc>
      </w:tr>
      <w:tr w:rsidR="00960FBB" w:rsidRPr="008D6C69" w14:paraId="34AD9359" w14:textId="77777777" w:rsidTr="00594798">
        <w:tc>
          <w:tcPr>
            <w:tcW w:w="1186" w:type="dxa"/>
            <w:shd w:val="clear" w:color="auto" w:fill="auto"/>
          </w:tcPr>
          <w:p w14:paraId="16D54DC1"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FB0317A" w14:textId="599BFE66" w:rsidR="00D97564" w:rsidRDefault="00D97564" w:rsidP="00D97564">
            <w:pPr>
              <w:ind w:left="89" w:hanging="89"/>
              <w:rPr>
                <w:rFonts w:ascii="Calibri" w:hAnsi="Calibri"/>
                <w:b/>
                <w:sz w:val="22"/>
                <w:szCs w:val="22"/>
              </w:rPr>
            </w:pPr>
            <w:r>
              <w:rPr>
                <w:rFonts w:ascii="Calibri" w:hAnsi="Calibri"/>
                <w:bCs/>
                <w:sz w:val="22"/>
                <w:szCs w:val="22"/>
              </w:rPr>
              <w:t xml:space="preserve">6.1 </w:t>
            </w:r>
            <w:r w:rsidRPr="00D97564">
              <w:rPr>
                <w:rFonts w:ascii="Calibri" w:hAnsi="Calibri"/>
                <w:b/>
                <w:sz w:val="22"/>
                <w:szCs w:val="22"/>
              </w:rPr>
              <w:t>Shinfield Tennis Club Loan Repayment</w:t>
            </w:r>
          </w:p>
          <w:p w14:paraId="507B849E" w14:textId="77777777" w:rsidR="00086934" w:rsidRDefault="00086934" w:rsidP="00D97564">
            <w:pPr>
              <w:ind w:left="89" w:hanging="89"/>
              <w:rPr>
                <w:rFonts w:ascii="Calibri" w:hAnsi="Calibri"/>
                <w:b/>
                <w:sz w:val="22"/>
                <w:szCs w:val="22"/>
              </w:rPr>
            </w:pPr>
          </w:p>
          <w:p w14:paraId="391CEF1C" w14:textId="66C16793" w:rsidR="00AB3F79" w:rsidRDefault="00AB3F79" w:rsidP="008E3E69">
            <w:pPr>
              <w:ind w:left="-50"/>
              <w:rPr>
                <w:rFonts w:ascii="Calibri" w:hAnsi="Calibri"/>
                <w:bCs/>
                <w:sz w:val="22"/>
                <w:szCs w:val="22"/>
              </w:rPr>
            </w:pPr>
            <w:r>
              <w:rPr>
                <w:rFonts w:ascii="Calibri" w:hAnsi="Calibri"/>
                <w:bCs/>
                <w:sz w:val="22"/>
                <w:szCs w:val="22"/>
              </w:rPr>
              <w:t xml:space="preserve">It was </w:t>
            </w:r>
            <w:r w:rsidRPr="00AB3F79">
              <w:rPr>
                <w:rFonts w:ascii="Calibri" w:hAnsi="Calibri"/>
                <w:b/>
                <w:sz w:val="22"/>
                <w:szCs w:val="22"/>
              </w:rPr>
              <w:t xml:space="preserve">PROPOSED </w:t>
            </w:r>
            <w:r>
              <w:rPr>
                <w:rFonts w:ascii="Calibri" w:hAnsi="Calibri"/>
                <w:bCs/>
                <w:sz w:val="22"/>
                <w:szCs w:val="22"/>
              </w:rPr>
              <w:t>that an offer from Shinfield Tennis Club to repay a loan</w:t>
            </w:r>
            <w:r w:rsidR="00086934">
              <w:rPr>
                <w:rFonts w:ascii="Calibri" w:hAnsi="Calibri"/>
                <w:bCs/>
                <w:sz w:val="22"/>
                <w:szCs w:val="22"/>
              </w:rPr>
              <w:t xml:space="preserve"> from SPC</w:t>
            </w:r>
            <w:r>
              <w:rPr>
                <w:rFonts w:ascii="Calibri" w:hAnsi="Calibri"/>
                <w:bCs/>
                <w:sz w:val="22"/>
                <w:szCs w:val="22"/>
              </w:rPr>
              <w:t xml:space="preserve"> in full</w:t>
            </w:r>
            <w:r w:rsidR="00086934">
              <w:rPr>
                <w:rFonts w:ascii="Calibri" w:hAnsi="Calibri"/>
                <w:bCs/>
                <w:sz w:val="22"/>
                <w:szCs w:val="22"/>
              </w:rPr>
              <w:t xml:space="preserve"> </w:t>
            </w:r>
            <w:r>
              <w:rPr>
                <w:rFonts w:ascii="Calibri" w:hAnsi="Calibri"/>
                <w:bCs/>
                <w:sz w:val="22"/>
                <w:szCs w:val="22"/>
              </w:rPr>
              <w:t xml:space="preserve">was </w:t>
            </w:r>
            <w:r w:rsidR="00086934">
              <w:rPr>
                <w:rFonts w:ascii="Calibri" w:hAnsi="Calibri"/>
                <w:bCs/>
                <w:sz w:val="22"/>
                <w:szCs w:val="22"/>
              </w:rPr>
              <w:t xml:space="preserve">gratefully </w:t>
            </w:r>
            <w:r w:rsidR="00086934" w:rsidRPr="00086934">
              <w:rPr>
                <w:rFonts w:ascii="Calibri" w:hAnsi="Calibri"/>
                <w:b/>
                <w:sz w:val="22"/>
                <w:szCs w:val="22"/>
              </w:rPr>
              <w:t>DECLINED.</w:t>
            </w:r>
            <w:r w:rsidR="00086934">
              <w:rPr>
                <w:rFonts w:ascii="Calibri" w:hAnsi="Calibri"/>
                <w:bCs/>
                <w:sz w:val="22"/>
                <w:szCs w:val="22"/>
              </w:rPr>
              <w:t xml:space="preserve"> </w:t>
            </w:r>
          </w:p>
          <w:p w14:paraId="551E5DAC" w14:textId="08FC662E" w:rsidR="00AB3F79" w:rsidRDefault="00AB3F79" w:rsidP="00D97564">
            <w:pPr>
              <w:ind w:left="89" w:hanging="89"/>
              <w:rPr>
                <w:rFonts w:ascii="Calibri" w:hAnsi="Calibri"/>
                <w:bCs/>
                <w:sz w:val="22"/>
                <w:szCs w:val="22"/>
              </w:rPr>
            </w:pPr>
          </w:p>
          <w:p w14:paraId="5A2526A2" w14:textId="3BB63F02" w:rsidR="00AB3F79" w:rsidRDefault="00AB3F79" w:rsidP="00AB3F79">
            <w:pPr>
              <w:pStyle w:val="Notice"/>
              <w:tabs>
                <w:tab w:val="clear" w:pos="5103"/>
                <w:tab w:val="left" w:pos="1134"/>
                <w:tab w:val="right" w:pos="1560"/>
                <w:tab w:val="left" w:pos="1701"/>
              </w:tabs>
              <w:spacing w:after="0"/>
              <w:rPr>
                <w:rFonts w:cs="Calibri"/>
                <w:sz w:val="22"/>
                <w:szCs w:val="22"/>
              </w:rPr>
            </w:pPr>
            <w:r w:rsidRPr="0034102F">
              <w:rPr>
                <w:rFonts w:cs="Calibri"/>
                <w:sz w:val="22"/>
                <w:szCs w:val="22"/>
              </w:rPr>
              <w:t xml:space="preserve">Proposed: Cllr </w:t>
            </w:r>
            <w:r w:rsidR="00086934">
              <w:rPr>
                <w:rFonts w:cs="Calibri"/>
                <w:sz w:val="22"/>
                <w:szCs w:val="22"/>
              </w:rPr>
              <w:t>Peer</w:t>
            </w:r>
            <w:r w:rsidRPr="0034102F">
              <w:rPr>
                <w:rFonts w:cs="Calibri"/>
                <w:sz w:val="22"/>
                <w:szCs w:val="22"/>
              </w:rPr>
              <w:t xml:space="preserve">                Seconded: Cllr </w:t>
            </w:r>
            <w:r w:rsidR="00086934">
              <w:rPr>
                <w:rFonts w:cs="Calibri"/>
                <w:sz w:val="22"/>
                <w:szCs w:val="22"/>
              </w:rPr>
              <w:t xml:space="preserve">Montgomery </w:t>
            </w:r>
            <w:r w:rsidRPr="0034102F">
              <w:rPr>
                <w:rFonts w:cs="Calibri"/>
                <w:sz w:val="22"/>
                <w:szCs w:val="22"/>
              </w:rPr>
              <w:t xml:space="preserve">          Unanimously Agreed</w:t>
            </w:r>
          </w:p>
          <w:p w14:paraId="4E307962" w14:textId="0949CFA9" w:rsidR="00D97564" w:rsidRDefault="00D97564" w:rsidP="00086934">
            <w:pPr>
              <w:rPr>
                <w:rFonts w:ascii="Calibri" w:hAnsi="Calibri"/>
                <w:bCs/>
                <w:sz w:val="22"/>
                <w:szCs w:val="22"/>
              </w:rPr>
            </w:pPr>
          </w:p>
        </w:tc>
      </w:tr>
      <w:tr w:rsidR="00960FBB" w:rsidRPr="008D6C69" w14:paraId="03A76463" w14:textId="77777777" w:rsidTr="00594798">
        <w:tc>
          <w:tcPr>
            <w:tcW w:w="1186" w:type="dxa"/>
            <w:shd w:val="clear" w:color="auto" w:fill="auto"/>
          </w:tcPr>
          <w:p w14:paraId="01FA82A5"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7E3CBF6" w14:textId="75335A92" w:rsidR="00086934" w:rsidRDefault="00D97564" w:rsidP="00D97564">
            <w:pPr>
              <w:pStyle w:val="Notice"/>
              <w:tabs>
                <w:tab w:val="clear" w:pos="5103"/>
                <w:tab w:val="left" w:pos="661"/>
                <w:tab w:val="right" w:pos="1560"/>
                <w:tab w:val="left" w:pos="1701"/>
              </w:tabs>
              <w:spacing w:after="0"/>
              <w:ind w:left="720" w:hanging="720"/>
              <w:rPr>
                <w:b/>
                <w:sz w:val="22"/>
                <w:szCs w:val="22"/>
              </w:rPr>
            </w:pPr>
            <w:r>
              <w:rPr>
                <w:bCs/>
                <w:sz w:val="22"/>
                <w:szCs w:val="22"/>
              </w:rPr>
              <w:t xml:space="preserve">6.2 </w:t>
            </w:r>
            <w:r w:rsidRPr="00D97564">
              <w:rPr>
                <w:b/>
                <w:sz w:val="22"/>
                <w:szCs w:val="22"/>
              </w:rPr>
              <w:t>Draft Audit Letter</w:t>
            </w:r>
          </w:p>
          <w:p w14:paraId="4E268C59" w14:textId="77777777" w:rsidR="00086934" w:rsidRDefault="00086934" w:rsidP="00D97564">
            <w:pPr>
              <w:pStyle w:val="Notice"/>
              <w:tabs>
                <w:tab w:val="clear" w:pos="5103"/>
                <w:tab w:val="left" w:pos="661"/>
                <w:tab w:val="right" w:pos="1560"/>
                <w:tab w:val="left" w:pos="1701"/>
              </w:tabs>
              <w:spacing w:after="0"/>
              <w:ind w:left="720" w:hanging="720"/>
              <w:rPr>
                <w:b/>
                <w:sz w:val="22"/>
                <w:szCs w:val="22"/>
              </w:rPr>
            </w:pPr>
          </w:p>
          <w:p w14:paraId="0272A818" w14:textId="3E8C01D5" w:rsidR="009C1C3F" w:rsidRPr="007F71E8" w:rsidRDefault="009C1C3F" w:rsidP="00086934">
            <w:pPr>
              <w:pStyle w:val="Notice"/>
              <w:tabs>
                <w:tab w:val="clear" w:pos="5103"/>
                <w:tab w:val="left" w:pos="661"/>
                <w:tab w:val="right" w:pos="1560"/>
                <w:tab w:val="left" w:pos="1701"/>
              </w:tabs>
              <w:spacing w:after="0"/>
              <w:rPr>
                <w:bCs/>
                <w:sz w:val="22"/>
                <w:szCs w:val="22"/>
              </w:rPr>
            </w:pPr>
            <w:r>
              <w:rPr>
                <w:bCs/>
                <w:sz w:val="22"/>
                <w:szCs w:val="22"/>
              </w:rPr>
              <w:t xml:space="preserve">The draft letter relating to the External Audit report was </w:t>
            </w:r>
            <w:r w:rsidRPr="009C1C3F">
              <w:rPr>
                <w:b/>
                <w:sz w:val="22"/>
                <w:szCs w:val="22"/>
              </w:rPr>
              <w:t>NOTED</w:t>
            </w:r>
            <w:r>
              <w:rPr>
                <w:bCs/>
                <w:sz w:val="22"/>
                <w:szCs w:val="22"/>
              </w:rPr>
              <w:t xml:space="preserve">. </w:t>
            </w:r>
          </w:p>
        </w:tc>
      </w:tr>
      <w:tr w:rsidR="00960FBB" w:rsidRPr="008D6C69" w14:paraId="0FB97780" w14:textId="77777777" w:rsidTr="00594798">
        <w:tc>
          <w:tcPr>
            <w:tcW w:w="1186" w:type="dxa"/>
            <w:shd w:val="clear" w:color="auto" w:fill="auto"/>
          </w:tcPr>
          <w:p w14:paraId="47C2CEE6"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35977D94" w14:textId="77777777" w:rsidR="00960FBB" w:rsidRPr="00BE244D" w:rsidRDefault="00960FBB" w:rsidP="00960FBB">
            <w:pPr>
              <w:rPr>
                <w:rFonts w:ascii="Calibri" w:hAnsi="Calibri"/>
                <w:bCs/>
                <w:sz w:val="22"/>
                <w:szCs w:val="22"/>
              </w:rPr>
            </w:pPr>
          </w:p>
        </w:tc>
      </w:tr>
      <w:tr w:rsidR="00960FBB" w:rsidRPr="008D6C69" w14:paraId="47F35948" w14:textId="77777777" w:rsidTr="00594798">
        <w:tc>
          <w:tcPr>
            <w:tcW w:w="1186" w:type="dxa"/>
            <w:shd w:val="clear" w:color="auto" w:fill="auto"/>
          </w:tcPr>
          <w:p w14:paraId="592A3015"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8828188" w14:textId="1FAA772B" w:rsidR="00960FBB" w:rsidRPr="008E3E69" w:rsidRDefault="00D97564" w:rsidP="00960FBB">
            <w:pPr>
              <w:ind w:left="357" w:hanging="357"/>
              <w:rPr>
                <w:rFonts w:ascii="Calibri" w:hAnsi="Calibri" w:cs="Calibri"/>
                <w:b/>
                <w:bCs/>
                <w:sz w:val="22"/>
                <w:szCs w:val="22"/>
              </w:rPr>
            </w:pPr>
            <w:r w:rsidRPr="008E3E69">
              <w:rPr>
                <w:rFonts w:ascii="Calibri" w:hAnsi="Calibri" w:cs="Calibri"/>
                <w:bCs/>
                <w:sz w:val="22"/>
                <w:szCs w:val="22"/>
              </w:rPr>
              <w:t xml:space="preserve">6.3 </w:t>
            </w:r>
            <w:r w:rsidRPr="008E3E69">
              <w:rPr>
                <w:rFonts w:ascii="Calibri" w:hAnsi="Calibri" w:cs="Calibri"/>
                <w:b/>
                <w:bCs/>
                <w:sz w:val="22"/>
                <w:szCs w:val="22"/>
              </w:rPr>
              <w:t>Section 137 expenditure limit for 2021-2022</w:t>
            </w:r>
          </w:p>
          <w:p w14:paraId="69AA7D51" w14:textId="77777777" w:rsidR="00086934" w:rsidRPr="008E3E69" w:rsidRDefault="00086934" w:rsidP="00960FBB">
            <w:pPr>
              <w:ind w:left="357" w:hanging="357"/>
              <w:rPr>
                <w:rFonts w:ascii="Calibri" w:hAnsi="Calibri" w:cs="Calibri"/>
                <w:b/>
                <w:bCs/>
                <w:sz w:val="22"/>
                <w:szCs w:val="22"/>
              </w:rPr>
            </w:pPr>
          </w:p>
          <w:p w14:paraId="42837384" w14:textId="6DCF7CD4" w:rsidR="009C1C3F" w:rsidRPr="008E3E69" w:rsidRDefault="009C1C3F" w:rsidP="009C1C3F">
            <w:pPr>
              <w:rPr>
                <w:rFonts w:ascii="Calibri" w:hAnsi="Calibri" w:cs="Calibri"/>
                <w:bCs/>
                <w:sz w:val="22"/>
                <w:szCs w:val="22"/>
              </w:rPr>
            </w:pPr>
            <w:r w:rsidRPr="008E3E69">
              <w:rPr>
                <w:rFonts w:ascii="Calibri" w:hAnsi="Calibri" w:cs="Calibri"/>
                <w:bCs/>
                <w:sz w:val="22"/>
                <w:szCs w:val="22"/>
              </w:rPr>
              <w:t>A letter</w:t>
            </w:r>
            <w:r w:rsidR="00086934" w:rsidRPr="008E3E69">
              <w:rPr>
                <w:rFonts w:ascii="Calibri" w:hAnsi="Calibri" w:cs="Calibri"/>
                <w:bCs/>
                <w:sz w:val="22"/>
                <w:szCs w:val="22"/>
              </w:rPr>
              <w:t xml:space="preserve"> received</w:t>
            </w:r>
            <w:r w:rsidRPr="008E3E69">
              <w:rPr>
                <w:rFonts w:ascii="Calibri" w:hAnsi="Calibri" w:cs="Calibri"/>
                <w:bCs/>
                <w:sz w:val="22"/>
                <w:szCs w:val="22"/>
              </w:rPr>
              <w:t xml:space="preserve"> from HALC on behalf of BALC confirming the</w:t>
            </w:r>
            <w:r w:rsidR="00086934" w:rsidRPr="008E3E69">
              <w:rPr>
                <w:rFonts w:ascii="Calibri" w:hAnsi="Calibri" w:cs="Calibri"/>
                <w:bCs/>
                <w:sz w:val="22"/>
                <w:szCs w:val="22"/>
              </w:rPr>
              <w:t xml:space="preserve"> discretionary</w:t>
            </w:r>
            <w:r w:rsidRPr="008E3E69">
              <w:rPr>
                <w:rFonts w:ascii="Calibri" w:hAnsi="Calibri" w:cs="Calibri"/>
                <w:bCs/>
                <w:sz w:val="22"/>
                <w:szCs w:val="22"/>
              </w:rPr>
              <w:t xml:space="preserve"> sum of £8.41 per elector for parish and town councils in England for 2021/22 was </w:t>
            </w:r>
            <w:r w:rsidRPr="008E3E69">
              <w:rPr>
                <w:rFonts w:ascii="Calibri" w:hAnsi="Calibri" w:cs="Calibri"/>
                <w:b/>
                <w:sz w:val="22"/>
                <w:szCs w:val="22"/>
              </w:rPr>
              <w:t>NOTED</w:t>
            </w:r>
            <w:r w:rsidR="008E3E69" w:rsidRPr="008E3E69">
              <w:rPr>
                <w:rFonts w:ascii="Calibri" w:hAnsi="Calibri" w:cs="Calibri"/>
                <w:b/>
                <w:sz w:val="22"/>
                <w:szCs w:val="22"/>
              </w:rPr>
              <w:t xml:space="preserve"> </w:t>
            </w:r>
            <w:r w:rsidR="008E3E69" w:rsidRPr="008E3E69">
              <w:rPr>
                <w:rFonts w:ascii="Calibri" w:hAnsi="Calibri" w:cs="Calibri"/>
                <w:bCs/>
                <w:sz w:val="22"/>
                <w:szCs w:val="22"/>
              </w:rPr>
              <w:t xml:space="preserve">however it was confirmed that </w:t>
            </w:r>
            <w:r w:rsidR="006A044D" w:rsidRPr="008E3E69">
              <w:rPr>
                <w:rFonts w:ascii="Calibri" w:hAnsi="Calibri" w:cs="Calibri"/>
                <w:bCs/>
                <w:sz w:val="22"/>
                <w:szCs w:val="22"/>
              </w:rPr>
              <w:t xml:space="preserve">as the </w:t>
            </w:r>
            <w:r w:rsidR="00086934" w:rsidRPr="008E3E69">
              <w:rPr>
                <w:rFonts w:ascii="Calibri" w:hAnsi="Calibri" w:cs="Calibri"/>
                <w:bCs/>
                <w:sz w:val="22"/>
                <w:szCs w:val="22"/>
              </w:rPr>
              <w:t>parish council h</w:t>
            </w:r>
            <w:r w:rsidR="006A044D" w:rsidRPr="008E3E69">
              <w:rPr>
                <w:rFonts w:ascii="Calibri" w:hAnsi="Calibri" w:cs="Calibri"/>
                <w:bCs/>
                <w:sz w:val="22"/>
                <w:szCs w:val="22"/>
              </w:rPr>
              <w:t>eld the</w:t>
            </w:r>
            <w:r w:rsidR="00086934" w:rsidRPr="008E3E69">
              <w:rPr>
                <w:rFonts w:ascii="Calibri" w:hAnsi="Calibri" w:cs="Calibri"/>
                <w:bCs/>
                <w:sz w:val="22"/>
                <w:szCs w:val="22"/>
              </w:rPr>
              <w:t xml:space="preserve"> </w:t>
            </w:r>
            <w:r w:rsidR="00CB22A4">
              <w:rPr>
                <w:rFonts w:ascii="Calibri" w:hAnsi="Calibri" w:cs="Calibri"/>
                <w:bCs/>
                <w:sz w:val="22"/>
                <w:szCs w:val="22"/>
              </w:rPr>
              <w:t>G</w:t>
            </w:r>
            <w:r w:rsidR="00086934" w:rsidRPr="008E3E69">
              <w:rPr>
                <w:rFonts w:ascii="Calibri" w:hAnsi="Calibri" w:cs="Calibri"/>
                <w:bCs/>
                <w:sz w:val="22"/>
                <w:szCs w:val="22"/>
              </w:rPr>
              <w:t xml:space="preserve">eneral </w:t>
            </w:r>
            <w:r w:rsidR="00CB22A4">
              <w:rPr>
                <w:rFonts w:ascii="Calibri" w:hAnsi="Calibri" w:cs="Calibri"/>
                <w:bCs/>
                <w:sz w:val="22"/>
                <w:szCs w:val="22"/>
              </w:rPr>
              <w:t>P</w:t>
            </w:r>
            <w:r w:rsidR="00086934" w:rsidRPr="008E3E69">
              <w:rPr>
                <w:rFonts w:ascii="Calibri" w:hAnsi="Calibri" w:cs="Calibri"/>
                <w:bCs/>
                <w:sz w:val="22"/>
                <w:szCs w:val="22"/>
              </w:rPr>
              <w:t xml:space="preserve">ower of </w:t>
            </w:r>
            <w:r w:rsidR="00CB22A4">
              <w:rPr>
                <w:rFonts w:ascii="Calibri" w:hAnsi="Calibri" w:cs="Calibri"/>
                <w:bCs/>
                <w:sz w:val="22"/>
                <w:szCs w:val="22"/>
              </w:rPr>
              <w:t>C</w:t>
            </w:r>
            <w:r w:rsidR="00086934" w:rsidRPr="008E3E69">
              <w:rPr>
                <w:rFonts w:ascii="Calibri" w:hAnsi="Calibri" w:cs="Calibri"/>
                <w:bCs/>
                <w:sz w:val="22"/>
                <w:szCs w:val="22"/>
              </w:rPr>
              <w:t xml:space="preserve">ompetence </w:t>
            </w:r>
            <w:r w:rsidR="008E3E69" w:rsidRPr="008E3E69">
              <w:rPr>
                <w:rFonts w:ascii="Calibri" w:hAnsi="Calibri" w:cs="Calibri"/>
                <w:bCs/>
                <w:sz w:val="22"/>
                <w:szCs w:val="22"/>
              </w:rPr>
              <w:t xml:space="preserve">it was no longer </w:t>
            </w:r>
            <w:r w:rsidR="00CB22A4">
              <w:rPr>
                <w:rFonts w:ascii="Calibri" w:hAnsi="Calibri" w:cs="Calibri"/>
                <w:bCs/>
                <w:sz w:val="22"/>
                <w:szCs w:val="22"/>
              </w:rPr>
              <w:t xml:space="preserve">obliged to state when it used the section 137 power. </w:t>
            </w:r>
            <w:r w:rsidR="008E3E69" w:rsidRPr="008E3E69">
              <w:rPr>
                <w:rFonts w:ascii="Calibri" w:hAnsi="Calibri" w:cs="Calibri"/>
                <w:bCs/>
                <w:sz w:val="22"/>
                <w:szCs w:val="22"/>
              </w:rPr>
              <w:t xml:space="preserve"> </w:t>
            </w:r>
          </w:p>
        </w:tc>
      </w:tr>
      <w:tr w:rsidR="00960FBB" w:rsidRPr="008D6C69" w14:paraId="20690598" w14:textId="77777777" w:rsidTr="00594798">
        <w:tc>
          <w:tcPr>
            <w:tcW w:w="1186" w:type="dxa"/>
            <w:shd w:val="clear" w:color="auto" w:fill="auto"/>
          </w:tcPr>
          <w:p w14:paraId="5DB50030"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3D513E6" w14:textId="77777777" w:rsidR="00960FBB" w:rsidRPr="00D97564" w:rsidRDefault="00960FBB" w:rsidP="00960FBB">
            <w:pPr>
              <w:ind w:left="357" w:hanging="357"/>
              <w:rPr>
                <w:rFonts w:ascii="Calibri" w:hAnsi="Calibri"/>
                <w:bCs/>
                <w:sz w:val="22"/>
                <w:szCs w:val="22"/>
                <w:u w:val="single"/>
              </w:rPr>
            </w:pPr>
          </w:p>
        </w:tc>
      </w:tr>
      <w:tr w:rsidR="00960FBB" w:rsidRPr="008D6C69" w14:paraId="7B6D4EB9" w14:textId="77777777" w:rsidTr="00594798">
        <w:tc>
          <w:tcPr>
            <w:tcW w:w="1186" w:type="dxa"/>
            <w:shd w:val="clear" w:color="auto" w:fill="auto"/>
          </w:tcPr>
          <w:p w14:paraId="7808640B" w14:textId="6E5A4B9B" w:rsidR="00960FBB" w:rsidRDefault="00D97564" w:rsidP="00960FBB">
            <w:pPr>
              <w:pStyle w:val="Notice"/>
              <w:tabs>
                <w:tab w:val="clear" w:pos="5103"/>
                <w:tab w:val="left" w:pos="1134"/>
                <w:tab w:val="right" w:pos="1560"/>
                <w:tab w:val="left" w:pos="1701"/>
              </w:tabs>
              <w:spacing w:after="0"/>
              <w:rPr>
                <w:rFonts w:cs="Calibri"/>
                <w:sz w:val="22"/>
                <w:szCs w:val="22"/>
              </w:rPr>
            </w:pPr>
            <w:r>
              <w:rPr>
                <w:rFonts w:cs="Calibri"/>
                <w:sz w:val="22"/>
                <w:szCs w:val="22"/>
              </w:rPr>
              <w:t>21/FGP/7</w:t>
            </w:r>
          </w:p>
        </w:tc>
        <w:tc>
          <w:tcPr>
            <w:tcW w:w="8136" w:type="dxa"/>
            <w:shd w:val="clear" w:color="auto" w:fill="auto"/>
          </w:tcPr>
          <w:p w14:paraId="36E7F34B" w14:textId="6FA3ED7B" w:rsidR="00960FBB" w:rsidRPr="00F03B9B" w:rsidRDefault="00D97564" w:rsidP="00960FBB">
            <w:pPr>
              <w:ind w:left="357" w:hanging="357"/>
              <w:rPr>
                <w:rFonts w:ascii="Calibri" w:hAnsi="Calibri"/>
                <w:bCs/>
                <w:sz w:val="22"/>
                <w:szCs w:val="22"/>
              </w:rPr>
            </w:pPr>
            <w:r w:rsidRPr="00D97564">
              <w:rPr>
                <w:rFonts w:ascii="Calibri" w:hAnsi="Calibri"/>
                <w:b/>
                <w:sz w:val="22"/>
                <w:szCs w:val="22"/>
              </w:rPr>
              <w:t>Date of Next Meeting</w:t>
            </w:r>
            <w:r>
              <w:rPr>
                <w:rFonts w:ascii="Calibri" w:hAnsi="Calibri"/>
                <w:bCs/>
                <w:sz w:val="22"/>
                <w:szCs w:val="22"/>
              </w:rPr>
              <w:t>: 10 March 2021</w:t>
            </w:r>
          </w:p>
        </w:tc>
      </w:tr>
      <w:tr w:rsidR="00960FBB" w:rsidRPr="008D6C69" w14:paraId="20D9E856" w14:textId="77777777" w:rsidTr="00594798">
        <w:tc>
          <w:tcPr>
            <w:tcW w:w="1186" w:type="dxa"/>
            <w:shd w:val="clear" w:color="auto" w:fill="auto"/>
          </w:tcPr>
          <w:p w14:paraId="2B71FE2D"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F30DEA3" w14:textId="77777777" w:rsidR="00960FBB" w:rsidRDefault="00960FBB" w:rsidP="00960FBB">
            <w:pPr>
              <w:ind w:left="357" w:hanging="357"/>
              <w:rPr>
                <w:rFonts w:ascii="Calibri" w:hAnsi="Calibri"/>
                <w:bCs/>
                <w:sz w:val="22"/>
                <w:szCs w:val="22"/>
                <w:u w:val="single"/>
              </w:rPr>
            </w:pPr>
          </w:p>
        </w:tc>
      </w:tr>
      <w:tr w:rsidR="00960FBB" w:rsidRPr="008D6C69" w14:paraId="76641019" w14:textId="77777777" w:rsidTr="00594798">
        <w:tc>
          <w:tcPr>
            <w:tcW w:w="1186" w:type="dxa"/>
            <w:shd w:val="clear" w:color="auto" w:fill="auto"/>
          </w:tcPr>
          <w:p w14:paraId="62B2EBE7" w14:textId="1F8AD023"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29CAAF6" w14:textId="77777777" w:rsidR="00960FBB" w:rsidRPr="008E3E69" w:rsidRDefault="00D97564" w:rsidP="00960FBB">
            <w:pPr>
              <w:rPr>
                <w:rFonts w:ascii="Calibri" w:hAnsi="Calibri"/>
                <w:b/>
                <w:sz w:val="22"/>
                <w:szCs w:val="22"/>
              </w:rPr>
            </w:pPr>
            <w:r w:rsidRPr="008E3E69">
              <w:rPr>
                <w:rFonts w:ascii="Calibri" w:hAnsi="Calibri"/>
                <w:b/>
                <w:sz w:val="22"/>
                <w:szCs w:val="22"/>
              </w:rPr>
              <w:t>Part 2</w:t>
            </w:r>
          </w:p>
          <w:p w14:paraId="0510F3C2" w14:textId="438EA6AA" w:rsidR="00D97564" w:rsidRPr="008E3E69" w:rsidRDefault="00D97564" w:rsidP="00960FBB">
            <w:pPr>
              <w:rPr>
                <w:rFonts w:ascii="Calibri" w:hAnsi="Calibri"/>
                <w:b/>
                <w:sz w:val="22"/>
                <w:szCs w:val="22"/>
              </w:rPr>
            </w:pPr>
          </w:p>
        </w:tc>
      </w:tr>
      <w:tr w:rsidR="00960FBB" w:rsidRPr="008D6C69" w14:paraId="659C2281" w14:textId="77777777" w:rsidTr="00594798">
        <w:tc>
          <w:tcPr>
            <w:tcW w:w="1186" w:type="dxa"/>
            <w:shd w:val="clear" w:color="auto" w:fill="auto"/>
          </w:tcPr>
          <w:p w14:paraId="77CA78E1"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66C4808" w14:textId="3FFA75ED" w:rsidR="008E3E69" w:rsidRPr="008E3E69" w:rsidRDefault="008E3E69" w:rsidP="008E3E69">
            <w:pPr>
              <w:tabs>
                <w:tab w:val="left" w:pos="1134"/>
                <w:tab w:val="right" w:pos="5103"/>
              </w:tabs>
              <w:rPr>
                <w:rFonts w:ascii="Calibri" w:hAnsi="Calibri" w:cs="Calibri"/>
                <w:b/>
                <w:sz w:val="22"/>
                <w:szCs w:val="22"/>
              </w:rPr>
            </w:pPr>
            <w:r w:rsidRPr="008E3E69">
              <w:rPr>
                <w:rFonts w:ascii="Calibri" w:hAnsi="Calibri" w:cs="Calibri"/>
                <w:b/>
                <w:sz w:val="22"/>
                <w:szCs w:val="22"/>
              </w:rPr>
              <w:t>Exclusion of the Press and the Public</w:t>
            </w:r>
            <w:r w:rsidR="00727254">
              <w:rPr>
                <w:rFonts w:ascii="Calibri" w:hAnsi="Calibri" w:cs="Calibri"/>
                <w:b/>
                <w:sz w:val="22"/>
                <w:szCs w:val="22"/>
              </w:rPr>
              <w:t>:</w:t>
            </w:r>
            <w:r w:rsidRPr="008E3E69">
              <w:rPr>
                <w:rFonts w:ascii="Calibri" w:hAnsi="Calibri" w:cs="Calibri"/>
                <w:b/>
                <w:sz w:val="22"/>
                <w:szCs w:val="22"/>
              </w:rPr>
              <w:t xml:space="preserve"> It was RESOLVED that, in view of the confidential nature of the business transacted in relation to personal and business information, public interest that the public and press were excluded and asked to withdraw from the next items on the agenda.</w:t>
            </w:r>
          </w:p>
          <w:p w14:paraId="2B61F4BC" w14:textId="77777777" w:rsidR="00D97564" w:rsidRPr="008E3E69" w:rsidRDefault="00D97564" w:rsidP="00960FBB">
            <w:pPr>
              <w:rPr>
                <w:rFonts w:ascii="Calibri" w:hAnsi="Calibri" w:cs="Calibri"/>
                <w:b/>
                <w:sz w:val="22"/>
                <w:szCs w:val="22"/>
              </w:rPr>
            </w:pPr>
          </w:p>
          <w:p w14:paraId="02648703" w14:textId="09DC655E" w:rsidR="00D97564" w:rsidRPr="008E3E69" w:rsidRDefault="00D97564" w:rsidP="00960FBB">
            <w:pPr>
              <w:rPr>
                <w:rFonts w:ascii="Calibri" w:hAnsi="Calibri" w:cs="Calibri"/>
                <w:bCs/>
                <w:sz w:val="22"/>
                <w:szCs w:val="22"/>
              </w:rPr>
            </w:pPr>
            <w:r w:rsidRPr="008E3E69">
              <w:rPr>
                <w:rFonts w:ascii="Calibri" w:hAnsi="Calibri" w:cs="Calibri"/>
                <w:bCs/>
                <w:sz w:val="22"/>
                <w:szCs w:val="22"/>
              </w:rPr>
              <w:t xml:space="preserve">Proposed: Cllr </w:t>
            </w:r>
            <w:r w:rsidR="00086934" w:rsidRPr="008E3E69">
              <w:rPr>
                <w:rFonts w:ascii="Calibri" w:hAnsi="Calibri" w:cs="Calibri"/>
                <w:bCs/>
                <w:sz w:val="22"/>
                <w:szCs w:val="22"/>
              </w:rPr>
              <w:t xml:space="preserve">Peer </w:t>
            </w:r>
            <w:r w:rsidRPr="008E3E69">
              <w:rPr>
                <w:rFonts w:ascii="Calibri" w:hAnsi="Calibri" w:cs="Calibri"/>
                <w:bCs/>
                <w:sz w:val="22"/>
                <w:szCs w:val="22"/>
              </w:rPr>
              <w:t xml:space="preserve">                    Seconded: Cllr </w:t>
            </w:r>
            <w:r w:rsidR="00086934" w:rsidRPr="008E3E69">
              <w:rPr>
                <w:rFonts w:ascii="Calibri" w:hAnsi="Calibri" w:cs="Calibri"/>
                <w:bCs/>
                <w:sz w:val="22"/>
                <w:szCs w:val="22"/>
              </w:rPr>
              <w:t>Clarke</w:t>
            </w:r>
            <w:r w:rsidRPr="008E3E69">
              <w:rPr>
                <w:rFonts w:ascii="Calibri" w:hAnsi="Calibri" w:cs="Calibri"/>
                <w:bCs/>
                <w:sz w:val="22"/>
                <w:szCs w:val="22"/>
              </w:rPr>
              <w:t xml:space="preserve">               Unanimously Approved </w:t>
            </w:r>
          </w:p>
        </w:tc>
      </w:tr>
      <w:tr w:rsidR="00960FBB" w:rsidRPr="008D6C69" w14:paraId="6BFDFAF9" w14:textId="77777777" w:rsidTr="00594798">
        <w:tc>
          <w:tcPr>
            <w:tcW w:w="1186" w:type="dxa"/>
            <w:shd w:val="clear" w:color="auto" w:fill="auto"/>
          </w:tcPr>
          <w:p w14:paraId="31E49358"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8F577B4" w14:textId="77777777" w:rsidR="00960FBB" w:rsidRPr="00233471" w:rsidRDefault="00960FBB" w:rsidP="00960FBB">
            <w:pPr>
              <w:rPr>
                <w:rFonts w:ascii="Calibri" w:hAnsi="Calibri"/>
                <w:b/>
                <w:sz w:val="22"/>
                <w:szCs w:val="22"/>
              </w:rPr>
            </w:pPr>
          </w:p>
        </w:tc>
      </w:tr>
      <w:tr w:rsidR="00960FBB" w:rsidRPr="008D6C69" w14:paraId="65BF9ADF" w14:textId="77777777" w:rsidTr="00594798">
        <w:trPr>
          <w:trHeight w:val="680"/>
        </w:trPr>
        <w:tc>
          <w:tcPr>
            <w:tcW w:w="1186" w:type="dxa"/>
            <w:shd w:val="clear" w:color="auto" w:fill="auto"/>
          </w:tcPr>
          <w:p w14:paraId="4123FA5F" w14:textId="47E6DE3E" w:rsidR="00960FBB" w:rsidRPr="00233471" w:rsidRDefault="00D97564"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21/FGP/8 </w:t>
            </w:r>
          </w:p>
        </w:tc>
        <w:tc>
          <w:tcPr>
            <w:tcW w:w="8136" w:type="dxa"/>
            <w:shd w:val="clear" w:color="auto" w:fill="auto"/>
          </w:tcPr>
          <w:p w14:paraId="0BC7D484" w14:textId="0B77EE51" w:rsidR="00960FBB" w:rsidRDefault="00D97564" w:rsidP="00960FBB">
            <w:pPr>
              <w:rPr>
                <w:rFonts w:ascii="Calibri" w:hAnsi="Calibri"/>
                <w:b/>
                <w:sz w:val="22"/>
                <w:szCs w:val="22"/>
              </w:rPr>
            </w:pPr>
            <w:r>
              <w:rPr>
                <w:rFonts w:ascii="Calibri" w:hAnsi="Calibri"/>
                <w:b/>
                <w:sz w:val="22"/>
                <w:szCs w:val="22"/>
              </w:rPr>
              <w:t xml:space="preserve">Shinfield Players Grant </w:t>
            </w:r>
          </w:p>
          <w:p w14:paraId="12FE61E2" w14:textId="43FDE761" w:rsidR="00086934" w:rsidRDefault="00086934" w:rsidP="00960FBB">
            <w:pPr>
              <w:rPr>
                <w:rFonts w:ascii="Calibri" w:hAnsi="Calibri"/>
                <w:b/>
                <w:sz w:val="22"/>
                <w:szCs w:val="22"/>
              </w:rPr>
            </w:pPr>
          </w:p>
          <w:p w14:paraId="3625DDED" w14:textId="0CEC52C9" w:rsidR="009C1C3F" w:rsidRPr="005C34FF" w:rsidRDefault="005C34FF" w:rsidP="00960FBB">
            <w:pPr>
              <w:rPr>
                <w:rFonts w:ascii="Calibri" w:hAnsi="Calibri"/>
                <w:bCs/>
                <w:sz w:val="22"/>
                <w:szCs w:val="22"/>
              </w:rPr>
            </w:pPr>
            <w:r>
              <w:rPr>
                <w:rFonts w:ascii="Calibri" w:hAnsi="Calibri"/>
                <w:bCs/>
                <w:sz w:val="22"/>
                <w:szCs w:val="22"/>
              </w:rPr>
              <w:t xml:space="preserve">The </w:t>
            </w:r>
            <w:r w:rsidR="00086934" w:rsidRPr="00FE114E">
              <w:rPr>
                <w:rFonts w:ascii="Calibri" w:hAnsi="Calibri"/>
                <w:bCs/>
                <w:sz w:val="22"/>
                <w:szCs w:val="22"/>
              </w:rPr>
              <w:t xml:space="preserve">Clerk confirmed </w:t>
            </w:r>
            <w:r>
              <w:rPr>
                <w:rFonts w:ascii="Calibri" w:hAnsi="Calibri"/>
                <w:bCs/>
                <w:sz w:val="22"/>
                <w:szCs w:val="22"/>
              </w:rPr>
              <w:t xml:space="preserve">that the </w:t>
            </w:r>
            <w:r w:rsidR="00086934" w:rsidRPr="00FE114E">
              <w:rPr>
                <w:rFonts w:ascii="Calibri" w:hAnsi="Calibri"/>
                <w:bCs/>
                <w:sz w:val="22"/>
                <w:szCs w:val="22"/>
              </w:rPr>
              <w:t xml:space="preserve">Shinfield </w:t>
            </w:r>
            <w:r>
              <w:rPr>
                <w:rFonts w:ascii="Calibri" w:hAnsi="Calibri"/>
                <w:bCs/>
                <w:sz w:val="22"/>
                <w:szCs w:val="22"/>
              </w:rPr>
              <w:t>P</w:t>
            </w:r>
            <w:r w:rsidR="00086934" w:rsidRPr="00FE114E">
              <w:rPr>
                <w:rFonts w:ascii="Calibri" w:hAnsi="Calibri"/>
                <w:bCs/>
                <w:sz w:val="22"/>
                <w:szCs w:val="22"/>
              </w:rPr>
              <w:t xml:space="preserve">layers </w:t>
            </w:r>
            <w:r>
              <w:rPr>
                <w:rFonts w:ascii="Calibri" w:hAnsi="Calibri"/>
                <w:bCs/>
                <w:sz w:val="22"/>
                <w:szCs w:val="22"/>
              </w:rPr>
              <w:t>were planning an</w:t>
            </w:r>
            <w:r w:rsidR="00086934" w:rsidRPr="00FE114E">
              <w:rPr>
                <w:rFonts w:ascii="Calibri" w:hAnsi="Calibri"/>
                <w:bCs/>
                <w:sz w:val="22"/>
                <w:szCs w:val="22"/>
              </w:rPr>
              <w:t xml:space="preserve"> extension </w:t>
            </w:r>
            <w:r>
              <w:rPr>
                <w:rFonts w:ascii="Calibri" w:hAnsi="Calibri"/>
                <w:bCs/>
                <w:sz w:val="22"/>
                <w:szCs w:val="22"/>
              </w:rPr>
              <w:t xml:space="preserve">to </w:t>
            </w:r>
            <w:r w:rsidR="008E3E69">
              <w:rPr>
                <w:rFonts w:ascii="Calibri" w:hAnsi="Calibri"/>
                <w:bCs/>
                <w:sz w:val="22"/>
                <w:szCs w:val="22"/>
              </w:rPr>
              <w:t xml:space="preserve">existing </w:t>
            </w:r>
            <w:r>
              <w:rPr>
                <w:rFonts w:ascii="Calibri" w:hAnsi="Calibri"/>
                <w:bCs/>
                <w:sz w:val="22"/>
                <w:szCs w:val="22"/>
              </w:rPr>
              <w:t>facilities and had approached SPC for financial assistance. This had originally been presented to the Recreation and Amenities Committee</w:t>
            </w:r>
            <w:r w:rsidR="00086934" w:rsidRPr="00FE114E">
              <w:rPr>
                <w:rFonts w:ascii="Calibri" w:hAnsi="Calibri"/>
                <w:bCs/>
                <w:sz w:val="22"/>
                <w:szCs w:val="22"/>
              </w:rPr>
              <w:t xml:space="preserve"> </w:t>
            </w:r>
            <w:r>
              <w:rPr>
                <w:rFonts w:ascii="Calibri" w:hAnsi="Calibri"/>
                <w:bCs/>
                <w:sz w:val="22"/>
                <w:szCs w:val="22"/>
              </w:rPr>
              <w:t>however the amount</w:t>
            </w:r>
            <w:r w:rsidR="008E3E69">
              <w:rPr>
                <w:rFonts w:ascii="Calibri" w:hAnsi="Calibri"/>
                <w:bCs/>
                <w:sz w:val="22"/>
                <w:szCs w:val="22"/>
              </w:rPr>
              <w:t xml:space="preserve"> </w:t>
            </w:r>
            <w:r>
              <w:rPr>
                <w:rFonts w:ascii="Calibri" w:hAnsi="Calibri"/>
                <w:bCs/>
                <w:sz w:val="22"/>
                <w:szCs w:val="22"/>
              </w:rPr>
              <w:t xml:space="preserve">exceeded its delegated authority. A meeting had been scheduled to take place between a </w:t>
            </w:r>
            <w:r w:rsidR="00086934" w:rsidRPr="00FE114E">
              <w:rPr>
                <w:rFonts w:ascii="Calibri" w:hAnsi="Calibri"/>
                <w:bCs/>
                <w:sz w:val="22"/>
                <w:szCs w:val="22"/>
              </w:rPr>
              <w:t>rep</w:t>
            </w:r>
            <w:r>
              <w:rPr>
                <w:rFonts w:ascii="Calibri" w:hAnsi="Calibri"/>
                <w:bCs/>
                <w:sz w:val="22"/>
                <w:szCs w:val="22"/>
              </w:rPr>
              <w:t xml:space="preserve">resentative of the </w:t>
            </w:r>
            <w:r w:rsidR="00086934" w:rsidRPr="00FE114E">
              <w:rPr>
                <w:rFonts w:ascii="Calibri" w:hAnsi="Calibri"/>
                <w:bCs/>
                <w:sz w:val="22"/>
                <w:szCs w:val="22"/>
              </w:rPr>
              <w:t xml:space="preserve">Shinfield </w:t>
            </w:r>
            <w:r>
              <w:rPr>
                <w:rFonts w:ascii="Calibri" w:hAnsi="Calibri"/>
                <w:bCs/>
                <w:sz w:val="22"/>
                <w:szCs w:val="22"/>
              </w:rPr>
              <w:t>P</w:t>
            </w:r>
            <w:r w:rsidR="00086934" w:rsidRPr="00FE114E">
              <w:rPr>
                <w:rFonts w:ascii="Calibri" w:hAnsi="Calibri"/>
                <w:bCs/>
                <w:sz w:val="22"/>
                <w:szCs w:val="22"/>
              </w:rPr>
              <w:t>layers</w:t>
            </w:r>
            <w:r>
              <w:rPr>
                <w:rFonts w:ascii="Calibri" w:hAnsi="Calibri"/>
                <w:bCs/>
                <w:sz w:val="22"/>
                <w:szCs w:val="22"/>
              </w:rPr>
              <w:t>, the</w:t>
            </w:r>
            <w:r w:rsidR="00086934" w:rsidRPr="00FE114E">
              <w:rPr>
                <w:rFonts w:ascii="Calibri" w:hAnsi="Calibri"/>
                <w:bCs/>
                <w:sz w:val="22"/>
                <w:szCs w:val="22"/>
              </w:rPr>
              <w:t xml:space="preserve"> Clerk and Cllr. James to </w:t>
            </w:r>
            <w:r>
              <w:rPr>
                <w:rFonts w:ascii="Calibri" w:hAnsi="Calibri"/>
                <w:bCs/>
                <w:sz w:val="22"/>
                <w:szCs w:val="22"/>
              </w:rPr>
              <w:t>better understand the reques</w:t>
            </w:r>
            <w:r w:rsidR="008E3E69">
              <w:rPr>
                <w:rFonts w:ascii="Calibri" w:hAnsi="Calibri"/>
                <w:bCs/>
                <w:sz w:val="22"/>
                <w:szCs w:val="22"/>
              </w:rPr>
              <w:t>t</w:t>
            </w:r>
            <w:r>
              <w:rPr>
                <w:rFonts w:ascii="Calibri" w:hAnsi="Calibri"/>
                <w:bCs/>
                <w:sz w:val="22"/>
                <w:szCs w:val="22"/>
              </w:rPr>
              <w:t xml:space="preserve">. Once more information had been obtained it would be bought back to the committee. </w:t>
            </w:r>
          </w:p>
        </w:tc>
      </w:tr>
      <w:tr w:rsidR="00960FBB" w:rsidRPr="008D6C69" w14:paraId="52288DA5" w14:textId="77777777" w:rsidTr="00594798">
        <w:tc>
          <w:tcPr>
            <w:tcW w:w="1186" w:type="dxa"/>
            <w:shd w:val="clear" w:color="auto" w:fill="auto"/>
          </w:tcPr>
          <w:p w14:paraId="02A54BAF"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A5536EB" w14:textId="01BF3016" w:rsidR="00960FBB" w:rsidRPr="00B94F54" w:rsidRDefault="00960FBB" w:rsidP="00D97564">
            <w:pPr>
              <w:tabs>
                <w:tab w:val="center" w:pos="3960"/>
              </w:tabs>
              <w:ind w:left="357" w:hanging="357"/>
              <w:rPr>
                <w:rFonts w:ascii="Calibri" w:hAnsi="Calibri"/>
                <w:bCs/>
                <w:sz w:val="22"/>
                <w:szCs w:val="22"/>
              </w:rPr>
            </w:pPr>
          </w:p>
        </w:tc>
      </w:tr>
      <w:tr w:rsidR="00D97564" w:rsidRPr="008D6C69" w14:paraId="39A00DCD" w14:textId="77777777" w:rsidTr="00594798">
        <w:tc>
          <w:tcPr>
            <w:tcW w:w="1186" w:type="dxa"/>
            <w:shd w:val="clear" w:color="auto" w:fill="auto"/>
          </w:tcPr>
          <w:p w14:paraId="2563801A" w14:textId="6EA00480" w:rsidR="00D97564" w:rsidRDefault="00086934" w:rsidP="00960FBB">
            <w:pPr>
              <w:pStyle w:val="Notice"/>
              <w:tabs>
                <w:tab w:val="clear" w:pos="5103"/>
                <w:tab w:val="left" w:pos="1134"/>
                <w:tab w:val="right" w:pos="1560"/>
                <w:tab w:val="left" w:pos="1701"/>
              </w:tabs>
              <w:spacing w:after="0"/>
              <w:rPr>
                <w:rFonts w:cs="Calibri"/>
                <w:sz w:val="22"/>
                <w:szCs w:val="22"/>
              </w:rPr>
            </w:pPr>
            <w:r>
              <w:rPr>
                <w:rFonts w:cs="Calibri"/>
                <w:sz w:val="22"/>
                <w:szCs w:val="22"/>
              </w:rPr>
              <w:lastRenderedPageBreak/>
              <w:t>21/FGP/9</w:t>
            </w:r>
          </w:p>
        </w:tc>
        <w:tc>
          <w:tcPr>
            <w:tcW w:w="8136" w:type="dxa"/>
            <w:shd w:val="clear" w:color="auto" w:fill="auto"/>
          </w:tcPr>
          <w:p w14:paraId="753627C1" w14:textId="0CD031A4" w:rsidR="00D97564" w:rsidRPr="00086934" w:rsidRDefault="00086934" w:rsidP="00D97564">
            <w:pPr>
              <w:tabs>
                <w:tab w:val="center" w:pos="3960"/>
              </w:tabs>
              <w:ind w:left="357" w:hanging="357"/>
              <w:rPr>
                <w:rFonts w:ascii="Calibri" w:hAnsi="Calibri"/>
                <w:b/>
                <w:sz w:val="22"/>
                <w:szCs w:val="22"/>
              </w:rPr>
            </w:pPr>
            <w:r w:rsidRPr="00086934">
              <w:rPr>
                <w:rFonts w:ascii="Calibri" w:hAnsi="Calibri"/>
                <w:b/>
                <w:sz w:val="22"/>
                <w:szCs w:val="22"/>
              </w:rPr>
              <w:t xml:space="preserve">Land in the Parish </w:t>
            </w:r>
          </w:p>
        </w:tc>
      </w:tr>
      <w:tr w:rsidR="00D97564" w:rsidRPr="008D6C69" w14:paraId="4703D5E0" w14:textId="77777777" w:rsidTr="00594798">
        <w:tc>
          <w:tcPr>
            <w:tcW w:w="1186" w:type="dxa"/>
            <w:shd w:val="clear" w:color="auto" w:fill="auto"/>
          </w:tcPr>
          <w:p w14:paraId="696C2E6E" w14:textId="77777777" w:rsidR="00D97564" w:rsidRDefault="00D97564"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63E16F6" w14:textId="4BFB333A" w:rsidR="00086934" w:rsidRPr="00B94F54" w:rsidRDefault="00086934" w:rsidP="00FE114E">
            <w:pPr>
              <w:tabs>
                <w:tab w:val="center" w:pos="3960"/>
              </w:tabs>
              <w:rPr>
                <w:rFonts w:ascii="Calibri" w:hAnsi="Calibri"/>
                <w:bCs/>
                <w:sz w:val="22"/>
                <w:szCs w:val="22"/>
              </w:rPr>
            </w:pPr>
            <w:r>
              <w:rPr>
                <w:rFonts w:ascii="Calibri" w:hAnsi="Calibri"/>
                <w:bCs/>
                <w:sz w:val="22"/>
                <w:szCs w:val="22"/>
              </w:rPr>
              <w:t>Cllr James</w:t>
            </w:r>
            <w:r w:rsidR="005C34FF">
              <w:rPr>
                <w:rFonts w:ascii="Calibri" w:hAnsi="Calibri"/>
                <w:bCs/>
                <w:sz w:val="22"/>
                <w:szCs w:val="22"/>
              </w:rPr>
              <w:t xml:space="preserve"> noted that he was investigating the possibility of SPC purchasing land in the parish on which to build community assets and that he would report back </w:t>
            </w:r>
            <w:r w:rsidR="00FE2780">
              <w:rPr>
                <w:rFonts w:ascii="Calibri" w:hAnsi="Calibri"/>
                <w:bCs/>
                <w:sz w:val="22"/>
                <w:szCs w:val="22"/>
              </w:rPr>
              <w:t xml:space="preserve">to the committee </w:t>
            </w:r>
            <w:r w:rsidR="005C34FF">
              <w:rPr>
                <w:rFonts w:ascii="Calibri" w:hAnsi="Calibri"/>
                <w:bCs/>
                <w:sz w:val="22"/>
                <w:szCs w:val="22"/>
              </w:rPr>
              <w:t>once his investigations were complete.</w:t>
            </w:r>
          </w:p>
        </w:tc>
      </w:tr>
      <w:tr w:rsidR="00960FBB" w:rsidRPr="008D6C69" w14:paraId="24417940" w14:textId="77777777" w:rsidTr="00594798">
        <w:tc>
          <w:tcPr>
            <w:tcW w:w="1186" w:type="dxa"/>
            <w:shd w:val="clear" w:color="auto" w:fill="auto"/>
          </w:tcPr>
          <w:p w14:paraId="78CECD3A"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r>
              <w:rPr>
                <w:rFonts w:cs="Calibri"/>
                <w:sz w:val="22"/>
                <w:szCs w:val="22"/>
              </w:rPr>
              <w:t xml:space="preserve"> </w:t>
            </w:r>
          </w:p>
        </w:tc>
        <w:tc>
          <w:tcPr>
            <w:tcW w:w="8136" w:type="dxa"/>
            <w:shd w:val="clear" w:color="auto" w:fill="auto"/>
          </w:tcPr>
          <w:p w14:paraId="30A4258E" w14:textId="77777777" w:rsidR="00960FBB" w:rsidRPr="00233471" w:rsidRDefault="00960FBB" w:rsidP="00960FBB">
            <w:pPr>
              <w:pStyle w:val="Notice"/>
              <w:tabs>
                <w:tab w:val="clear" w:pos="5103"/>
                <w:tab w:val="left" w:pos="1134"/>
                <w:tab w:val="right" w:pos="1560"/>
                <w:tab w:val="left" w:pos="1701"/>
              </w:tabs>
              <w:spacing w:after="0"/>
              <w:rPr>
                <w:sz w:val="22"/>
                <w:szCs w:val="22"/>
              </w:rPr>
            </w:pPr>
          </w:p>
        </w:tc>
      </w:tr>
      <w:tr w:rsidR="00960FBB" w:rsidRPr="008D6C69" w14:paraId="3D87FBAD" w14:textId="77777777" w:rsidTr="00D47EEF">
        <w:tc>
          <w:tcPr>
            <w:tcW w:w="1186" w:type="dxa"/>
            <w:shd w:val="clear" w:color="auto" w:fill="auto"/>
          </w:tcPr>
          <w:p w14:paraId="7ED55CB8"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A530231"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63E40132" w14:textId="77777777" w:rsidTr="00D47EEF">
        <w:tc>
          <w:tcPr>
            <w:tcW w:w="1186" w:type="dxa"/>
            <w:shd w:val="clear" w:color="auto" w:fill="auto"/>
          </w:tcPr>
          <w:p w14:paraId="24CEE894"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30BD293E" w14:textId="22379252" w:rsidR="00960FBB" w:rsidRDefault="00960FBB" w:rsidP="004B420C">
            <w:pPr>
              <w:rPr>
                <w:rFonts w:ascii="Calibri" w:hAnsi="Calibri"/>
                <w:sz w:val="22"/>
                <w:szCs w:val="22"/>
              </w:rPr>
            </w:pPr>
            <w:r w:rsidRPr="00B23183">
              <w:rPr>
                <w:rFonts w:ascii="Calibri" w:hAnsi="Calibri" w:cs="Calibri"/>
                <w:bCs/>
                <w:sz w:val="22"/>
                <w:szCs w:val="22"/>
              </w:rPr>
              <w:t xml:space="preserve">The meeting closed at </w:t>
            </w:r>
            <w:r>
              <w:rPr>
                <w:rFonts w:ascii="Calibri" w:hAnsi="Calibri" w:cs="Calibri"/>
                <w:bCs/>
                <w:sz w:val="22"/>
                <w:szCs w:val="22"/>
              </w:rPr>
              <w:t>20:</w:t>
            </w:r>
            <w:r w:rsidR="00FE114E">
              <w:rPr>
                <w:rFonts w:ascii="Calibri" w:hAnsi="Calibri" w:cs="Calibri"/>
                <w:bCs/>
                <w:sz w:val="22"/>
                <w:szCs w:val="22"/>
              </w:rPr>
              <w:t>37</w:t>
            </w:r>
            <w:r>
              <w:rPr>
                <w:rFonts w:ascii="Calibri" w:hAnsi="Calibri" w:cs="Calibri"/>
                <w:bCs/>
                <w:sz w:val="22"/>
                <w:szCs w:val="22"/>
              </w:rPr>
              <w:t>pm</w:t>
            </w:r>
          </w:p>
        </w:tc>
      </w:tr>
      <w:tr w:rsidR="00960FBB" w:rsidRPr="008D6C69" w14:paraId="1D1AEC51" w14:textId="77777777" w:rsidTr="00D47EEF">
        <w:tc>
          <w:tcPr>
            <w:tcW w:w="1186" w:type="dxa"/>
            <w:shd w:val="clear" w:color="auto" w:fill="auto"/>
          </w:tcPr>
          <w:p w14:paraId="3D0EB48E"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83179CF" w14:textId="77777777" w:rsidR="00960FBB" w:rsidRPr="00A348E4" w:rsidRDefault="00960FBB" w:rsidP="00960FBB">
            <w:pPr>
              <w:pStyle w:val="Notice"/>
              <w:tabs>
                <w:tab w:val="clear" w:pos="5103"/>
                <w:tab w:val="left" w:pos="1134"/>
                <w:tab w:val="right" w:pos="1560"/>
                <w:tab w:val="left" w:pos="1701"/>
              </w:tabs>
              <w:spacing w:after="0"/>
              <w:ind w:left="519"/>
              <w:rPr>
                <w:rFonts w:cs="Calibri"/>
                <w:sz w:val="22"/>
                <w:szCs w:val="22"/>
              </w:rPr>
            </w:pPr>
          </w:p>
        </w:tc>
      </w:tr>
      <w:tr w:rsidR="00960FBB" w:rsidRPr="008D6C69" w14:paraId="34751B62" w14:textId="77777777" w:rsidTr="00D47EEF">
        <w:tc>
          <w:tcPr>
            <w:tcW w:w="1186" w:type="dxa"/>
            <w:shd w:val="clear" w:color="auto" w:fill="auto"/>
          </w:tcPr>
          <w:p w14:paraId="2CE8AB7B"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5074F2B" w14:textId="77777777" w:rsidR="00960FBB" w:rsidRDefault="00960FBB" w:rsidP="00960FBB">
            <w:pPr>
              <w:ind w:left="357" w:hanging="357"/>
              <w:rPr>
                <w:rFonts w:ascii="Calibri" w:hAnsi="Calibri"/>
                <w:sz w:val="22"/>
                <w:szCs w:val="22"/>
              </w:rPr>
            </w:pPr>
          </w:p>
        </w:tc>
      </w:tr>
      <w:tr w:rsidR="00960FBB" w:rsidRPr="008D6C69" w14:paraId="6278E6D1" w14:textId="77777777" w:rsidTr="00D47EEF">
        <w:trPr>
          <w:trHeight w:val="1200"/>
        </w:trPr>
        <w:tc>
          <w:tcPr>
            <w:tcW w:w="1186" w:type="dxa"/>
            <w:shd w:val="clear" w:color="auto" w:fill="auto"/>
          </w:tcPr>
          <w:p w14:paraId="0BA854B3"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3C5FF30" w14:textId="77777777" w:rsidR="00960FBB" w:rsidRPr="00B94F54" w:rsidRDefault="00960FBB" w:rsidP="00960FBB">
            <w:pPr>
              <w:rPr>
                <w:rFonts w:ascii="Calibri" w:hAnsi="Calibri" w:cs="Calibri"/>
                <w:b/>
                <w:sz w:val="22"/>
                <w:szCs w:val="22"/>
              </w:rPr>
            </w:pPr>
            <w:r w:rsidRPr="00B94F54">
              <w:rPr>
                <w:rFonts w:ascii="Calibri" w:hAnsi="Calibri" w:cs="Calibri"/>
                <w:b/>
                <w:sz w:val="22"/>
                <w:szCs w:val="22"/>
              </w:rPr>
              <w:t>List of actions</w:t>
            </w:r>
          </w:p>
          <w:p w14:paraId="6DDBBC10" w14:textId="77777777" w:rsidR="00960FBB" w:rsidRPr="00B94F54" w:rsidRDefault="00960FBB" w:rsidP="00960FBB">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447"/>
              <w:gridCol w:w="2365"/>
            </w:tblGrid>
            <w:tr w:rsidR="00960FBB" w:rsidRPr="00B94F54" w14:paraId="6853C77D" w14:textId="77777777" w:rsidTr="006531B9">
              <w:tc>
                <w:tcPr>
                  <w:tcW w:w="1229" w:type="dxa"/>
                  <w:shd w:val="clear" w:color="auto" w:fill="auto"/>
                </w:tcPr>
                <w:p w14:paraId="21CA93AC" w14:textId="77777777" w:rsidR="00960FBB" w:rsidRPr="00B94F54" w:rsidRDefault="00960FBB" w:rsidP="00960FBB">
                  <w:pPr>
                    <w:jc w:val="center"/>
                    <w:rPr>
                      <w:rFonts w:ascii="Calibri" w:hAnsi="Calibri" w:cs="Calibri"/>
                      <w:b/>
                      <w:sz w:val="22"/>
                      <w:szCs w:val="22"/>
                    </w:rPr>
                  </w:pPr>
                  <w:r w:rsidRPr="00B94F54">
                    <w:rPr>
                      <w:rFonts w:ascii="Calibri" w:hAnsi="Calibri" w:cs="Calibri"/>
                      <w:b/>
                      <w:sz w:val="22"/>
                      <w:szCs w:val="22"/>
                    </w:rPr>
                    <w:t>Ref</w:t>
                  </w:r>
                </w:p>
              </w:tc>
              <w:tc>
                <w:tcPr>
                  <w:tcW w:w="5967" w:type="dxa"/>
                  <w:shd w:val="clear" w:color="auto" w:fill="auto"/>
                </w:tcPr>
                <w:p w14:paraId="738FE9A6" w14:textId="77777777" w:rsidR="00960FBB" w:rsidRPr="00B94F54" w:rsidRDefault="00960FBB" w:rsidP="00960FBB">
                  <w:pPr>
                    <w:jc w:val="center"/>
                    <w:rPr>
                      <w:rFonts w:ascii="Calibri" w:hAnsi="Calibri" w:cs="Calibri"/>
                      <w:b/>
                      <w:sz w:val="22"/>
                      <w:szCs w:val="22"/>
                    </w:rPr>
                  </w:pPr>
                  <w:r w:rsidRPr="00B94F54">
                    <w:rPr>
                      <w:rFonts w:ascii="Calibri" w:hAnsi="Calibri" w:cs="Calibri"/>
                      <w:b/>
                      <w:sz w:val="22"/>
                      <w:szCs w:val="22"/>
                    </w:rPr>
                    <w:t>Action</w:t>
                  </w:r>
                </w:p>
              </w:tc>
              <w:tc>
                <w:tcPr>
                  <w:tcW w:w="2518" w:type="dxa"/>
                  <w:shd w:val="clear" w:color="auto" w:fill="auto"/>
                </w:tcPr>
                <w:p w14:paraId="73038009" w14:textId="77777777" w:rsidR="00960FBB" w:rsidRPr="00B94F54" w:rsidRDefault="00960FBB" w:rsidP="00960FBB">
                  <w:pPr>
                    <w:jc w:val="center"/>
                    <w:rPr>
                      <w:rFonts w:ascii="Calibri" w:hAnsi="Calibri" w:cs="Calibri"/>
                      <w:b/>
                      <w:sz w:val="22"/>
                      <w:szCs w:val="22"/>
                    </w:rPr>
                  </w:pPr>
                  <w:r w:rsidRPr="00B94F54">
                    <w:rPr>
                      <w:rFonts w:ascii="Calibri" w:hAnsi="Calibri" w:cs="Calibri"/>
                      <w:b/>
                      <w:sz w:val="22"/>
                      <w:szCs w:val="22"/>
                    </w:rPr>
                    <w:t>Action by</w:t>
                  </w:r>
                </w:p>
              </w:tc>
            </w:tr>
            <w:tr w:rsidR="00960FBB" w:rsidRPr="00B94F54" w14:paraId="1970B0DF" w14:textId="77777777" w:rsidTr="006531B9">
              <w:tc>
                <w:tcPr>
                  <w:tcW w:w="1229" w:type="dxa"/>
                  <w:shd w:val="clear" w:color="auto" w:fill="auto"/>
                </w:tcPr>
                <w:p w14:paraId="7118E7BD" w14:textId="729DB7C7" w:rsidR="00960FBB" w:rsidRPr="00DE14A8" w:rsidRDefault="00DE14A8" w:rsidP="00960FBB">
                  <w:pPr>
                    <w:rPr>
                      <w:rFonts w:ascii="Calibri" w:hAnsi="Calibri" w:cs="Calibri"/>
                      <w:sz w:val="22"/>
                      <w:szCs w:val="22"/>
                    </w:rPr>
                  </w:pPr>
                  <w:r w:rsidRPr="00DE14A8">
                    <w:rPr>
                      <w:rFonts w:ascii="Calibri" w:hAnsi="Calibri" w:cs="Calibri"/>
                      <w:sz w:val="22"/>
                      <w:szCs w:val="22"/>
                    </w:rPr>
                    <w:t>4.3</w:t>
                  </w:r>
                </w:p>
              </w:tc>
              <w:tc>
                <w:tcPr>
                  <w:tcW w:w="5967" w:type="dxa"/>
                  <w:shd w:val="clear" w:color="auto" w:fill="auto"/>
                </w:tcPr>
                <w:p w14:paraId="637F3BFD" w14:textId="021F889B" w:rsidR="00960FBB" w:rsidRPr="00DE14A8" w:rsidRDefault="00DE14A8" w:rsidP="00960FBB">
                  <w:pPr>
                    <w:tabs>
                      <w:tab w:val="left" w:pos="1134"/>
                    </w:tabs>
                    <w:rPr>
                      <w:rFonts w:ascii="Calibri" w:hAnsi="Calibri" w:cs="Calibri"/>
                      <w:sz w:val="22"/>
                      <w:szCs w:val="22"/>
                    </w:rPr>
                  </w:pPr>
                  <w:r w:rsidRPr="00DE14A8">
                    <w:rPr>
                      <w:rFonts w:ascii="Calibri" w:hAnsi="Calibri" w:cs="Calibri"/>
                      <w:sz w:val="22"/>
                      <w:szCs w:val="22"/>
                    </w:rPr>
                    <w:t>Cllr James</w:t>
                  </w:r>
                  <w:r>
                    <w:rPr>
                      <w:rFonts w:ascii="Calibri" w:hAnsi="Calibri" w:cs="Calibri"/>
                      <w:sz w:val="22"/>
                      <w:szCs w:val="22"/>
                    </w:rPr>
                    <w:t xml:space="preserve"> to</w:t>
                  </w:r>
                  <w:r w:rsidRPr="00DE14A8">
                    <w:rPr>
                      <w:rFonts w:ascii="Calibri" w:hAnsi="Calibri" w:cs="Calibri"/>
                      <w:sz w:val="22"/>
                      <w:szCs w:val="22"/>
                    </w:rPr>
                    <w:t xml:space="preserve"> research suitable options for the holding of funds from CIL income awaiting expenditure</w:t>
                  </w:r>
                </w:p>
              </w:tc>
              <w:tc>
                <w:tcPr>
                  <w:tcW w:w="2518" w:type="dxa"/>
                  <w:shd w:val="clear" w:color="auto" w:fill="auto"/>
                </w:tcPr>
                <w:p w14:paraId="232D3C58" w14:textId="124FD624" w:rsidR="00960FBB" w:rsidRPr="00B94F54" w:rsidRDefault="00DE14A8" w:rsidP="00960FBB">
                  <w:pPr>
                    <w:rPr>
                      <w:rFonts w:ascii="Calibri" w:hAnsi="Calibri" w:cs="Calibri"/>
                      <w:sz w:val="22"/>
                      <w:szCs w:val="22"/>
                    </w:rPr>
                  </w:pPr>
                  <w:r>
                    <w:rPr>
                      <w:rFonts w:ascii="Calibri" w:hAnsi="Calibri" w:cs="Calibri"/>
                      <w:sz w:val="22"/>
                      <w:szCs w:val="22"/>
                    </w:rPr>
                    <w:t xml:space="preserve">Cllr. James </w:t>
                  </w:r>
                </w:p>
              </w:tc>
            </w:tr>
            <w:tr w:rsidR="00960FBB" w:rsidRPr="00B94F54" w14:paraId="111A64C8" w14:textId="77777777" w:rsidTr="006531B9">
              <w:tc>
                <w:tcPr>
                  <w:tcW w:w="1229" w:type="dxa"/>
                  <w:shd w:val="clear" w:color="auto" w:fill="auto"/>
                </w:tcPr>
                <w:p w14:paraId="133E17A2" w14:textId="185EE297" w:rsidR="00960FBB" w:rsidRPr="00B94F54" w:rsidRDefault="00DE14A8" w:rsidP="00960FBB">
                  <w:pPr>
                    <w:rPr>
                      <w:rFonts w:ascii="Calibri" w:hAnsi="Calibri" w:cs="Calibri"/>
                      <w:sz w:val="22"/>
                      <w:szCs w:val="22"/>
                    </w:rPr>
                  </w:pPr>
                  <w:r>
                    <w:rPr>
                      <w:rFonts w:ascii="Calibri" w:hAnsi="Calibri" w:cs="Calibri"/>
                      <w:sz w:val="22"/>
                      <w:szCs w:val="22"/>
                    </w:rPr>
                    <w:t>4.4.1.3</w:t>
                  </w:r>
                </w:p>
              </w:tc>
              <w:tc>
                <w:tcPr>
                  <w:tcW w:w="5967" w:type="dxa"/>
                  <w:shd w:val="clear" w:color="auto" w:fill="auto"/>
                </w:tcPr>
                <w:p w14:paraId="501D534E" w14:textId="5AC1F163" w:rsidR="00960FBB" w:rsidRPr="00B94F54" w:rsidRDefault="00DE14A8" w:rsidP="00960FBB">
                  <w:pPr>
                    <w:tabs>
                      <w:tab w:val="left" w:pos="803"/>
                    </w:tabs>
                    <w:rPr>
                      <w:rFonts w:ascii="Calibri" w:hAnsi="Calibri" w:cs="Calibri"/>
                      <w:sz w:val="22"/>
                      <w:szCs w:val="22"/>
                    </w:rPr>
                  </w:pPr>
                  <w:r>
                    <w:rPr>
                      <w:rFonts w:ascii="Calibri" w:hAnsi="Calibri" w:cs="Calibri"/>
                      <w:sz w:val="22"/>
                      <w:szCs w:val="22"/>
                    </w:rPr>
                    <w:t xml:space="preserve">Cllr. Grimes to discuss options for external storage at the new community centre with AOC </w:t>
                  </w:r>
                </w:p>
              </w:tc>
              <w:tc>
                <w:tcPr>
                  <w:tcW w:w="2518" w:type="dxa"/>
                  <w:shd w:val="clear" w:color="auto" w:fill="auto"/>
                </w:tcPr>
                <w:p w14:paraId="1011ACAF" w14:textId="402ADAF3" w:rsidR="00960FBB" w:rsidRPr="00B94F54" w:rsidRDefault="00DE14A8" w:rsidP="00960FBB">
                  <w:pPr>
                    <w:rPr>
                      <w:rFonts w:ascii="Calibri" w:hAnsi="Calibri" w:cs="Calibri"/>
                      <w:sz w:val="22"/>
                      <w:szCs w:val="22"/>
                    </w:rPr>
                  </w:pPr>
                  <w:r>
                    <w:rPr>
                      <w:rFonts w:ascii="Calibri" w:hAnsi="Calibri" w:cs="Calibri"/>
                      <w:sz w:val="22"/>
                      <w:szCs w:val="22"/>
                    </w:rPr>
                    <w:t xml:space="preserve">Cllr. Grimes </w:t>
                  </w:r>
                </w:p>
              </w:tc>
            </w:tr>
            <w:tr w:rsidR="00960FBB" w:rsidRPr="00B94F54" w14:paraId="1D785948" w14:textId="77777777" w:rsidTr="006531B9">
              <w:tc>
                <w:tcPr>
                  <w:tcW w:w="1229" w:type="dxa"/>
                  <w:shd w:val="clear" w:color="auto" w:fill="auto"/>
                </w:tcPr>
                <w:p w14:paraId="3C9910C4" w14:textId="1251E850" w:rsidR="00960FBB" w:rsidRPr="00B94F54" w:rsidRDefault="00DE14A8" w:rsidP="00960FBB">
                  <w:pPr>
                    <w:rPr>
                      <w:rFonts w:ascii="Calibri" w:hAnsi="Calibri" w:cs="Calibri"/>
                      <w:sz w:val="22"/>
                      <w:szCs w:val="22"/>
                    </w:rPr>
                  </w:pPr>
                  <w:r>
                    <w:rPr>
                      <w:rFonts w:ascii="Calibri" w:hAnsi="Calibri" w:cs="Calibri"/>
                      <w:sz w:val="22"/>
                      <w:szCs w:val="22"/>
                    </w:rPr>
                    <w:t>4.4.3.2</w:t>
                  </w:r>
                </w:p>
              </w:tc>
              <w:tc>
                <w:tcPr>
                  <w:tcW w:w="5967" w:type="dxa"/>
                  <w:shd w:val="clear" w:color="auto" w:fill="auto"/>
                </w:tcPr>
                <w:p w14:paraId="57250D50" w14:textId="0E2B8961" w:rsidR="00960FBB" w:rsidRPr="00B94F54" w:rsidRDefault="00DE14A8" w:rsidP="00960FBB">
                  <w:pPr>
                    <w:tabs>
                      <w:tab w:val="left" w:pos="1134"/>
                    </w:tabs>
                    <w:rPr>
                      <w:rFonts w:ascii="Calibri" w:hAnsi="Calibri"/>
                      <w:sz w:val="22"/>
                      <w:szCs w:val="22"/>
                    </w:rPr>
                  </w:pPr>
                  <w:r>
                    <w:rPr>
                      <w:rFonts w:ascii="Calibri" w:hAnsi="Calibri"/>
                      <w:sz w:val="22"/>
                      <w:szCs w:val="22"/>
                    </w:rPr>
                    <w:t xml:space="preserve">Clerk to write to </w:t>
                  </w:r>
                  <w:r w:rsidR="00727254">
                    <w:rPr>
                      <w:rFonts w:ascii="Calibri" w:hAnsi="Calibri"/>
                      <w:sz w:val="22"/>
                      <w:szCs w:val="22"/>
                    </w:rPr>
                    <w:t xml:space="preserve">Charity Commission to request that they </w:t>
                  </w:r>
                  <w:proofErr w:type="spellStart"/>
                  <w:r w:rsidR="00727254">
                    <w:rPr>
                      <w:rFonts w:ascii="Calibri" w:hAnsi="Calibri"/>
                      <w:sz w:val="22"/>
                      <w:szCs w:val="22"/>
                    </w:rPr>
                    <w:t>authorise</w:t>
                  </w:r>
                  <w:proofErr w:type="spellEnd"/>
                  <w:r w:rsidR="00727254">
                    <w:rPr>
                      <w:rFonts w:ascii="Calibri" w:hAnsi="Calibri"/>
                      <w:sz w:val="22"/>
                      <w:szCs w:val="22"/>
                    </w:rPr>
                    <w:t xml:space="preserve"> the transfer of land from the Shinfield Association to SPC </w:t>
                  </w:r>
                </w:p>
              </w:tc>
              <w:tc>
                <w:tcPr>
                  <w:tcW w:w="2518" w:type="dxa"/>
                  <w:shd w:val="clear" w:color="auto" w:fill="auto"/>
                </w:tcPr>
                <w:p w14:paraId="437C954C" w14:textId="72D3402C" w:rsidR="00960FBB" w:rsidRPr="00B94F54" w:rsidRDefault="00727254" w:rsidP="00960FBB">
                  <w:pPr>
                    <w:rPr>
                      <w:rFonts w:ascii="Calibri" w:hAnsi="Calibri" w:cs="Calibri"/>
                      <w:sz w:val="22"/>
                      <w:szCs w:val="22"/>
                    </w:rPr>
                  </w:pPr>
                  <w:r>
                    <w:rPr>
                      <w:rFonts w:ascii="Calibri" w:hAnsi="Calibri" w:cs="Calibri"/>
                      <w:sz w:val="22"/>
                      <w:szCs w:val="22"/>
                    </w:rPr>
                    <w:t xml:space="preserve">Clerk </w:t>
                  </w:r>
                </w:p>
              </w:tc>
            </w:tr>
            <w:tr w:rsidR="00960FBB" w:rsidRPr="00B94F54" w14:paraId="241FA320" w14:textId="77777777" w:rsidTr="006531B9">
              <w:tc>
                <w:tcPr>
                  <w:tcW w:w="1229" w:type="dxa"/>
                  <w:shd w:val="clear" w:color="auto" w:fill="auto"/>
                </w:tcPr>
                <w:p w14:paraId="2D05DC60" w14:textId="61DAE313" w:rsidR="00727254" w:rsidRPr="00B94F54" w:rsidRDefault="00727254" w:rsidP="00960FBB">
                  <w:pPr>
                    <w:rPr>
                      <w:rFonts w:ascii="Calibri" w:hAnsi="Calibri" w:cs="Calibri"/>
                      <w:sz w:val="22"/>
                      <w:szCs w:val="22"/>
                    </w:rPr>
                  </w:pPr>
                  <w:r>
                    <w:rPr>
                      <w:rFonts w:ascii="Calibri" w:hAnsi="Calibri" w:cs="Calibri"/>
                      <w:sz w:val="22"/>
                      <w:szCs w:val="22"/>
                    </w:rPr>
                    <w:t>4.4.3.3</w:t>
                  </w:r>
                </w:p>
              </w:tc>
              <w:tc>
                <w:tcPr>
                  <w:tcW w:w="5967" w:type="dxa"/>
                  <w:shd w:val="clear" w:color="auto" w:fill="auto"/>
                </w:tcPr>
                <w:p w14:paraId="54E411B6" w14:textId="10BDF833" w:rsidR="00960FBB" w:rsidRPr="00B94F54" w:rsidRDefault="00727254" w:rsidP="00960FBB">
                  <w:pPr>
                    <w:tabs>
                      <w:tab w:val="left" w:pos="1134"/>
                    </w:tabs>
                    <w:rPr>
                      <w:rFonts w:ascii="Calibri" w:hAnsi="Calibri"/>
                      <w:sz w:val="22"/>
                      <w:szCs w:val="22"/>
                    </w:rPr>
                  </w:pPr>
                  <w:r>
                    <w:rPr>
                      <w:rFonts w:ascii="Calibri" w:hAnsi="Calibri"/>
                      <w:sz w:val="22"/>
                      <w:szCs w:val="22"/>
                    </w:rPr>
                    <w:t xml:space="preserve">Deputy Clerk to research options for the removal of the caravan from the Millworth Lane site </w:t>
                  </w:r>
                </w:p>
              </w:tc>
              <w:tc>
                <w:tcPr>
                  <w:tcW w:w="2518" w:type="dxa"/>
                  <w:shd w:val="clear" w:color="auto" w:fill="auto"/>
                </w:tcPr>
                <w:p w14:paraId="4C884DDB" w14:textId="1735CEE7" w:rsidR="00960FBB" w:rsidRPr="00B94F54" w:rsidRDefault="00727254" w:rsidP="00960FBB">
                  <w:pPr>
                    <w:rPr>
                      <w:rFonts w:ascii="Calibri" w:hAnsi="Calibri" w:cs="Calibri"/>
                      <w:sz w:val="22"/>
                      <w:szCs w:val="22"/>
                    </w:rPr>
                  </w:pPr>
                  <w:r>
                    <w:rPr>
                      <w:rFonts w:ascii="Calibri" w:hAnsi="Calibri" w:cs="Calibri"/>
                      <w:sz w:val="22"/>
                      <w:szCs w:val="22"/>
                    </w:rPr>
                    <w:t xml:space="preserve">Deputy Clerk </w:t>
                  </w:r>
                </w:p>
              </w:tc>
            </w:tr>
            <w:tr w:rsidR="00727254" w:rsidRPr="00B94F54" w14:paraId="528B870A" w14:textId="77777777" w:rsidTr="006531B9">
              <w:tc>
                <w:tcPr>
                  <w:tcW w:w="1229" w:type="dxa"/>
                  <w:shd w:val="clear" w:color="auto" w:fill="auto"/>
                </w:tcPr>
                <w:p w14:paraId="5513655D" w14:textId="55047965" w:rsidR="00727254" w:rsidRDefault="00727254" w:rsidP="00960FBB">
                  <w:pPr>
                    <w:rPr>
                      <w:rFonts w:ascii="Calibri" w:hAnsi="Calibri" w:cs="Calibri"/>
                      <w:sz w:val="22"/>
                      <w:szCs w:val="22"/>
                    </w:rPr>
                  </w:pPr>
                  <w:r>
                    <w:rPr>
                      <w:rFonts w:ascii="Calibri" w:hAnsi="Calibri" w:cs="Calibri"/>
                      <w:sz w:val="22"/>
                      <w:szCs w:val="22"/>
                    </w:rPr>
                    <w:t>4.4.3.4</w:t>
                  </w:r>
                </w:p>
              </w:tc>
              <w:tc>
                <w:tcPr>
                  <w:tcW w:w="5967" w:type="dxa"/>
                  <w:shd w:val="clear" w:color="auto" w:fill="auto"/>
                </w:tcPr>
                <w:p w14:paraId="6424918D" w14:textId="017D9CA0" w:rsidR="00727254" w:rsidRDefault="00727254" w:rsidP="00960FBB">
                  <w:pPr>
                    <w:tabs>
                      <w:tab w:val="left" w:pos="1134"/>
                    </w:tabs>
                    <w:rPr>
                      <w:rFonts w:ascii="Calibri" w:hAnsi="Calibri"/>
                      <w:sz w:val="22"/>
                      <w:szCs w:val="22"/>
                    </w:rPr>
                  </w:pPr>
                  <w:r>
                    <w:rPr>
                      <w:rFonts w:ascii="Calibri" w:hAnsi="Calibri"/>
                      <w:sz w:val="22"/>
                      <w:szCs w:val="22"/>
                    </w:rPr>
                    <w:t xml:space="preserve">Cllr Clarke/Clerk and Deputy Clerk to discuss planning permission for shipping containers on Millworth Lane </w:t>
                  </w:r>
                </w:p>
              </w:tc>
              <w:tc>
                <w:tcPr>
                  <w:tcW w:w="2518" w:type="dxa"/>
                  <w:shd w:val="clear" w:color="auto" w:fill="auto"/>
                </w:tcPr>
                <w:p w14:paraId="69F0B639" w14:textId="45FE02E1" w:rsidR="00727254" w:rsidRDefault="00727254" w:rsidP="00960FBB">
                  <w:pPr>
                    <w:rPr>
                      <w:rFonts w:ascii="Calibri" w:hAnsi="Calibri" w:cs="Calibri"/>
                      <w:sz w:val="22"/>
                      <w:szCs w:val="22"/>
                    </w:rPr>
                  </w:pPr>
                  <w:r>
                    <w:rPr>
                      <w:rFonts w:ascii="Calibri" w:hAnsi="Calibri" w:cs="Calibri"/>
                      <w:sz w:val="22"/>
                      <w:szCs w:val="22"/>
                    </w:rPr>
                    <w:t>Cllr. Clarke/Clerk/Deputy Clerk</w:t>
                  </w:r>
                </w:p>
              </w:tc>
            </w:tr>
            <w:tr w:rsidR="00727254" w:rsidRPr="00B94F54" w14:paraId="765D5E17" w14:textId="77777777" w:rsidTr="006531B9">
              <w:tc>
                <w:tcPr>
                  <w:tcW w:w="1229" w:type="dxa"/>
                  <w:shd w:val="clear" w:color="auto" w:fill="auto"/>
                </w:tcPr>
                <w:p w14:paraId="6AF2B122" w14:textId="4B9FDF4B" w:rsidR="00727254" w:rsidRDefault="00727254" w:rsidP="00960FBB">
                  <w:pPr>
                    <w:rPr>
                      <w:rFonts w:ascii="Calibri" w:hAnsi="Calibri" w:cs="Calibri"/>
                      <w:sz w:val="22"/>
                      <w:szCs w:val="22"/>
                    </w:rPr>
                  </w:pPr>
                  <w:r>
                    <w:rPr>
                      <w:rFonts w:ascii="Calibri" w:hAnsi="Calibri" w:cs="Calibri"/>
                      <w:sz w:val="22"/>
                      <w:szCs w:val="22"/>
                    </w:rPr>
                    <w:t>4.4.4</w:t>
                  </w:r>
                </w:p>
              </w:tc>
              <w:tc>
                <w:tcPr>
                  <w:tcW w:w="5967" w:type="dxa"/>
                  <w:shd w:val="clear" w:color="auto" w:fill="auto"/>
                </w:tcPr>
                <w:p w14:paraId="7B824EFF" w14:textId="76DFEE9D" w:rsidR="00727254" w:rsidRDefault="00727254" w:rsidP="00960FBB">
                  <w:pPr>
                    <w:tabs>
                      <w:tab w:val="left" w:pos="1134"/>
                    </w:tabs>
                    <w:rPr>
                      <w:rFonts w:ascii="Calibri" w:hAnsi="Calibri"/>
                      <w:sz w:val="22"/>
                      <w:szCs w:val="22"/>
                    </w:rPr>
                  </w:pPr>
                  <w:r>
                    <w:rPr>
                      <w:rFonts w:ascii="Calibri" w:hAnsi="Calibri"/>
                      <w:sz w:val="22"/>
                      <w:szCs w:val="22"/>
                    </w:rPr>
                    <w:t xml:space="preserve">Clerk to write to SPC solicitor to request that the land swop documents were expedited. </w:t>
                  </w:r>
                </w:p>
              </w:tc>
              <w:tc>
                <w:tcPr>
                  <w:tcW w:w="2518" w:type="dxa"/>
                  <w:shd w:val="clear" w:color="auto" w:fill="auto"/>
                </w:tcPr>
                <w:p w14:paraId="511D9156" w14:textId="3D31D834" w:rsidR="00727254" w:rsidRDefault="00727254" w:rsidP="00960FBB">
                  <w:pPr>
                    <w:rPr>
                      <w:rFonts w:ascii="Calibri" w:hAnsi="Calibri" w:cs="Calibri"/>
                      <w:sz w:val="22"/>
                      <w:szCs w:val="22"/>
                    </w:rPr>
                  </w:pPr>
                  <w:r>
                    <w:rPr>
                      <w:rFonts w:ascii="Calibri" w:hAnsi="Calibri" w:cs="Calibri"/>
                      <w:sz w:val="22"/>
                      <w:szCs w:val="22"/>
                    </w:rPr>
                    <w:t xml:space="preserve">Clerk </w:t>
                  </w:r>
                </w:p>
              </w:tc>
            </w:tr>
            <w:tr w:rsidR="00ED3C7E" w:rsidRPr="00B94F54" w14:paraId="564D13A7" w14:textId="77777777" w:rsidTr="006531B9">
              <w:tc>
                <w:tcPr>
                  <w:tcW w:w="1229" w:type="dxa"/>
                  <w:shd w:val="clear" w:color="auto" w:fill="auto"/>
                </w:tcPr>
                <w:p w14:paraId="13A68889" w14:textId="65F7CF13" w:rsidR="00ED3C7E" w:rsidRDefault="00ED3C7E" w:rsidP="00960FBB">
                  <w:pPr>
                    <w:rPr>
                      <w:rFonts w:ascii="Calibri" w:hAnsi="Calibri" w:cs="Calibri"/>
                      <w:sz w:val="22"/>
                      <w:szCs w:val="22"/>
                    </w:rPr>
                  </w:pPr>
                  <w:r>
                    <w:rPr>
                      <w:rFonts w:ascii="Calibri" w:hAnsi="Calibri" w:cs="Calibri"/>
                      <w:sz w:val="22"/>
                      <w:szCs w:val="22"/>
                    </w:rPr>
                    <w:t>9</w:t>
                  </w:r>
                </w:p>
              </w:tc>
              <w:tc>
                <w:tcPr>
                  <w:tcW w:w="5967" w:type="dxa"/>
                  <w:shd w:val="clear" w:color="auto" w:fill="auto"/>
                </w:tcPr>
                <w:p w14:paraId="76D0AD5C" w14:textId="1971EDEB" w:rsidR="00ED3C7E" w:rsidRDefault="00ED3C7E" w:rsidP="00960FBB">
                  <w:pPr>
                    <w:tabs>
                      <w:tab w:val="left" w:pos="1134"/>
                    </w:tabs>
                    <w:rPr>
                      <w:rFonts w:ascii="Calibri" w:hAnsi="Calibri"/>
                      <w:sz w:val="22"/>
                      <w:szCs w:val="22"/>
                    </w:rPr>
                  </w:pPr>
                  <w:r>
                    <w:rPr>
                      <w:rFonts w:ascii="Calibri" w:hAnsi="Calibri"/>
                      <w:sz w:val="22"/>
                      <w:szCs w:val="22"/>
                    </w:rPr>
                    <w:t xml:space="preserve">Cllr James to consider options for land purchase in the parish with a view to developing community assets. </w:t>
                  </w:r>
                </w:p>
              </w:tc>
              <w:tc>
                <w:tcPr>
                  <w:tcW w:w="2518" w:type="dxa"/>
                  <w:shd w:val="clear" w:color="auto" w:fill="auto"/>
                </w:tcPr>
                <w:p w14:paraId="3E97881A" w14:textId="4B918C26" w:rsidR="00ED3C7E" w:rsidRDefault="00ED3C7E" w:rsidP="00960FBB">
                  <w:pPr>
                    <w:rPr>
                      <w:rFonts w:ascii="Calibri" w:hAnsi="Calibri" w:cs="Calibri"/>
                      <w:sz w:val="22"/>
                      <w:szCs w:val="22"/>
                    </w:rPr>
                  </w:pPr>
                  <w:r>
                    <w:rPr>
                      <w:rFonts w:ascii="Calibri" w:hAnsi="Calibri" w:cs="Calibri"/>
                      <w:sz w:val="22"/>
                      <w:szCs w:val="22"/>
                    </w:rPr>
                    <w:t xml:space="preserve">Cllr James </w:t>
                  </w:r>
                </w:p>
              </w:tc>
            </w:tr>
          </w:tbl>
          <w:p w14:paraId="6CC1D0EC" w14:textId="77777777" w:rsidR="00960FBB" w:rsidRPr="00A348E4" w:rsidRDefault="00960FBB" w:rsidP="00960FBB">
            <w:pPr>
              <w:pStyle w:val="Notice"/>
              <w:tabs>
                <w:tab w:val="clear" w:pos="5103"/>
                <w:tab w:val="left" w:pos="1134"/>
                <w:tab w:val="right" w:pos="1560"/>
                <w:tab w:val="left" w:pos="1701"/>
              </w:tabs>
              <w:spacing w:after="0"/>
              <w:ind w:left="519"/>
              <w:rPr>
                <w:sz w:val="22"/>
                <w:szCs w:val="22"/>
              </w:rPr>
            </w:pPr>
          </w:p>
        </w:tc>
      </w:tr>
      <w:tr w:rsidR="00960FBB" w:rsidRPr="008D6C69" w14:paraId="5FEB9E06" w14:textId="77777777" w:rsidTr="00D47EEF">
        <w:tc>
          <w:tcPr>
            <w:tcW w:w="1186" w:type="dxa"/>
            <w:shd w:val="clear" w:color="auto" w:fill="auto"/>
          </w:tcPr>
          <w:p w14:paraId="533BCE25"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386042B3" w14:textId="77777777" w:rsidR="00960FBB" w:rsidRDefault="00960FBB" w:rsidP="00960FBB">
            <w:pPr>
              <w:rPr>
                <w:rFonts w:ascii="Calibri" w:hAnsi="Calibri"/>
                <w:sz w:val="22"/>
                <w:szCs w:val="22"/>
              </w:rPr>
            </w:pPr>
          </w:p>
        </w:tc>
      </w:tr>
      <w:tr w:rsidR="00960FBB" w:rsidRPr="008D6C69" w14:paraId="3BF1F616" w14:textId="77777777" w:rsidTr="00D47EEF">
        <w:tc>
          <w:tcPr>
            <w:tcW w:w="1186" w:type="dxa"/>
            <w:shd w:val="clear" w:color="auto" w:fill="auto"/>
          </w:tcPr>
          <w:p w14:paraId="6D1A3394" w14:textId="77777777" w:rsidR="00960FBB" w:rsidRPr="00A348E4"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2139A815" w14:textId="77777777" w:rsidR="00960FBB" w:rsidRPr="00A348E4" w:rsidRDefault="00960FBB" w:rsidP="00960FBB">
            <w:pPr>
              <w:ind w:left="357" w:hanging="357"/>
              <w:rPr>
                <w:rFonts w:ascii="Calibri" w:hAnsi="Calibri"/>
                <w:sz w:val="22"/>
                <w:szCs w:val="22"/>
              </w:rPr>
            </w:pPr>
          </w:p>
        </w:tc>
      </w:tr>
      <w:tr w:rsidR="00960FBB" w:rsidRPr="008D6C69" w14:paraId="627C71E6" w14:textId="77777777" w:rsidTr="00D47EEF">
        <w:tc>
          <w:tcPr>
            <w:tcW w:w="1186" w:type="dxa"/>
            <w:shd w:val="clear" w:color="auto" w:fill="auto"/>
          </w:tcPr>
          <w:p w14:paraId="4C7A7645"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1180B76" w14:textId="77777777" w:rsidR="00960FBB" w:rsidRPr="00245E14" w:rsidRDefault="00960FBB" w:rsidP="00960FBB">
            <w:pPr>
              <w:pStyle w:val="Notice"/>
              <w:tabs>
                <w:tab w:val="clear" w:pos="5103"/>
                <w:tab w:val="left" w:pos="1134"/>
                <w:tab w:val="right" w:pos="1560"/>
                <w:tab w:val="left" w:pos="1701"/>
              </w:tabs>
              <w:spacing w:after="0"/>
              <w:rPr>
                <w:b/>
                <w:bCs/>
                <w:sz w:val="22"/>
                <w:szCs w:val="22"/>
              </w:rPr>
            </w:pPr>
          </w:p>
        </w:tc>
      </w:tr>
      <w:tr w:rsidR="00960FBB" w:rsidRPr="008D6C69" w14:paraId="23111F22" w14:textId="77777777" w:rsidTr="00D47EEF">
        <w:tc>
          <w:tcPr>
            <w:tcW w:w="1186" w:type="dxa"/>
            <w:shd w:val="clear" w:color="auto" w:fill="auto"/>
          </w:tcPr>
          <w:p w14:paraId="5B2A820F"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8CC5CCF" w14:textId="77777777" w:rsidR="00960FBB" w:rsidRPr="00E44F7C" w:rsidRDefault="00960FBB" w:rsidP="00960FBB">
            <w:pPr>
              <w:pStyle w:val="Notice"/>
              <w:tabs>
                <w:tab w:val="clear" w:pos="5103"/>
                <w:tab w:val="left" w:pos="1134"/>
                <w:tab w:val="right" w:pos="1560"/>
                <w:tab w:val="left" w:pos="1701"/>
              </w:tabs>
              <w:spacing w:after="0"/>
              <w:ind w:left="518" w:hanging="518"/>
              <w:rPr>
                <w:rFonts w:cs="Calibri"/>
                <w:sz w:val="22"/>
                <w:szCs w:val="22"/>
              </w:rPr>
            </w:pPr>
          </w:p>
        </w:tc>
      </w:tr>
      <w:tr w:rsidR="00960FBB" w:rsidRPr="008D6C69" w14:paraId="4CB1EBF9" w14:textId="77777777" w:rsidTr="00D47EEF">
        <w:tc>
          <w:tcPr>
            <w:tcW w:w="1186" w:type="dxa"/>
            <w:shd w:val="clear" w:color="auto" w:fill="auto"/>
          </w:tcPr>
          <w:p w14:paraId="62E41C16"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41675CB" w14:textId="77777777" w:rsidR="00960FBB" w:rsidRPr="00E44F7C" w:rsidRDefault="00960FBB" w:rsidP="00960FBB">
            <w:pPr>
              <w:pStyle w:val="Notice"/>
              <w:tabs>
                <w:tab w:val="clear" w:pos="5103"/>
                <w:tab w:val="left" w:pos="1134"/>
                <w:tab w:val="right" w:pos="1560"/>
                <w:tab w:val="left" w:pos="1701"/>
              </w:tabs>
              <w:spacing w:after="0"/>
              <w:ind w:left="518" w:hanging="518"/>
              <w:rPr>
                <w:rFonts w:cs="Calibri"/>
                <w:sz w:val="22"/>
                <w:szCs w:val="22"/>
              </w:rPr>
            </w:pPr>
          </w:p>
        </w:tc>
      </w:tr>
      <w:tr w:rsidR="00960FBB" w:rsidRPr="008D6C69" w14:paraId="5C2DA1B5" w14:textId="77777777" w:rsidTr="00D47EEF">
        <w:tc>
          <w:tcPr>
            <w:tcW w:w="1186" w:type="dxa"/>
            <w:shd w:val="clear" w:color="auto" w:fill="auto"/>
          </w:tcPr>
          <w:p w14:paraId="60B699A1"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8309E16" w14:textId="77777777" w:rsidR="00960FBB" w:rsidRPr="00E44F7C" w:rsidRDefault="00960FBB" w:rsidP="00960FBB">
            <w:pPr>
              <w:pStyle w:val="Notice"/>
              <w:tabs>
                <w:tab w:val="clear" w:pos="5103"/>
                <w:tab w:val="left" w:pos="1134"/>
                <w:tab w:val="right" w:pos="1560"/>
                <w:tab w:val="left" w:pos="1701"/>
              </w:tabs>
              <w:spacing w:after="0"/>
              <w:ind w:left="518" w:hanging="518"/>
              <w:rPr>
                <w:rFonts w:cs="Calibri"/>
                <w:sz w:val="22"/>
                <w:szCs w:val="22"/>
              </w:rPr>
            </w:pPr>
          </w:p>
        </w:tc>
      </w:tr>
      <w:tr w:rsidR="00960FBB" w:rsidRPr="008D6C69" w14:paraId="37E9D9F8" w14:textId="77777777" w:rsidTr="00D47EEF">
        <w:tc>
          <w:tcPr>
            <w:tcW w:w="1186" w:type="dxa"/>
            <w:shd w:val="clear" w:color="auto" w:fill="auto"/>
          </w:tcPr>
          <w:p w14:paraId="5DA19649" w14:textId="77777777" w:rsidR="00960FBB" w:rsidRPr="00233471"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1B0F6030" w14:textId="77777777" w:rsidR="00960FBB" w:rsidRPr="00E44F7C" w:rsidRDefault="00960FBB" w:rsidP="00960FBB">
            <w:pPr>
              <w:pStyle w:val="Notice"/>
              <w:tabs>
                <w:tab w:val="clear" w:pos="5103"/>
                <w:tab w:val="left" w:pos="1134"/>
                <w:tab w:val="right" w:pos="1560"/>
                <w:tab w:val="left" w:pos="1701"/>
              </w:tabs>
              <w:spacing w:after="0"/>
              <w:rPr>
                <w:rFonts w:cs="Calibri"/>
                <w:sz w:val="22"/>
                <w:szCs w:val="22"/>
              </w:rPr>
            </w:pPr>
          </w:p>
        </w:tc>
      </w:tr>
      <w:tr w:rsidR="00960FBB" w:rsidRPr="008D6C69" w14:paraId="7336ED25" w14:textId="77777777" w:rsidTr="00D47EEF">
        <w:tc>
          <w:tcPr>
            <w:tcW w:w="1186" w:type="dxa"/>
            <w:shd w:val="clear" w:color="auto" w:fill="auto"/>
          </w:tcPr>
          <w:p w14:paraId="215BD257" w14:textId="77777777" w:rsidR="00960FBB" w:rsidRPr="008D6C69"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AA125E0" w14:textId="77777777" w:rsidR="00960FBB" w:rsidRPr="00245E14" w:rsidRDefault="00960FBB" w:rsidP="00960FBB">
            <w:pPr>
              <w:pStyle w:val="Notice"/>
              <w:tabs>
                <w:tab w:val="clear" w:pos="5103"/>
                <w:tab w:val="left" w:pos="1134"/>
                <w:tab w:val="right" w:pos="1560"/>
                <w:tab w:val="left" w:pos="1701"/>
              </w:tabs>
              <w:spacing w:after="0"/>
              <w:rPr>
                <w:b/>
                <w:bCs/>
                <w:sz w:val="22"/>
                <w:szCs w:val="22"/>
              </w:rPr>
            </w:pPr>
          </w:p>
        </w:tc>
      </w:tr>
      <w:tr w:rsidR="00960FBB" w:rsidRPr="008D6C69" w14:paraId="70FE4E7F" w14:textId="77777777" w:rsidTr="00D47EEF">
        <w:tc>
          <w:tcPr>
            <w:tcW w:w="1186" w:type="dxa"/>
            <w:shd w:val="clear" w:color="auto" w:fill="auto"/>
          </w:tcPr>
          <w:p w14:paraId="1D349E6D"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06AE8A5A" w14:textId="77777777" w:rsidR="00960FBB" w:rsidRPr="003B7A3F" w:rsidRDefault="00960FBB" w:rsidP="00960FBB">
            <w:pPr>
              <w:rPr>
                <w:rFonts w:ascii="Calibri" w:hAnsi="Calibri" w:cs="Calibri"/>
                <w:b/>
                <w:sz w:val="24"/>
                <w:szCs w:val="24"/>
              </w:rPr>
            </w:pPr>
          </w:p>
        </w:tc>
      </w:tr>
      <w:tr w:rsidR="00960FBB" w:rsidRPr="008D6C69" w14:paraId="6402BC65" w14:textId="77777777" w:rsidTr="00D47EEF">
        <w:trPr>
          <w:trHeight w:val="274"/>
        </w:trPr>
        <w:tc>
          <w:tcPr>
            <w:tcW w:w="1186" w:type="dxa"/>
            <w:shd w:val="clear" w:color="auto" w:fill="auto"/>
          </w:tcPr>
          <w:p w14:paraId="671659FE"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F8748DA" w14:textId="77777777" w:rsidR="00960FBB" w:rsidRPr="00D47EEF" w:rsidRDefault="00960FBB" w:rsidP="00960FBB">
            <w:pPr>
              <w:rPr>
                <w:rFonts w:ascii="Calibri" w:hAnsi="Calibri" w:cs="Calibri"/>
                <w:b/>
                <w:sz w:val="22"/>
                <w:szCs w:val="22"/>
              </w:rPr>
            </w:pPr>
          </w:p>
        </w:tc>
      </w:tr>
      <w:tr w:rsidR="00960FBB" w:rsidRPr="008D6C69" w14:paraId="0FF0DE59" w14:textId="77777777" w:rsidTr="00D47EEF">
        <w:tc>
          <w:tcPr>
            <w:tcW w:w="1186" w:type="dxa"/>
            <w:shd w:val="clear" w:color="auto" w:fill="auto"/>
          </w:tcPr>
          <w:p w14:paraId="5802496E" w14:textId="77777777" w:rsidR="00960FBB"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6AC7D986" w14:textId="77777777" w:rsidR="00960FBB" w:rsidRPr="003B7A3F" w:rsidRDefault="00960FBB" w:rsidP="00960FBB">
            <w:pPr>
              <w:rPr>
                <w:rFonts w:ascii="Calibri" w:hAnsi="Calibri" w:cs="Calibri"/>
                <w:b/>
                <w:sz w:val="24"/>
                <w:szCs w:val="24"/>
              </w:rPr>
            </w:pPr>
          </w:p>
        </w:tc>
      </w:tr>
      <w:tr w:rsidR="00960FBB" w:rsidRPr="008D6C69" w14:paraId="2C3E87AE" w14:textId="77777777" w:rsidTr="00D47EEF">
        <w:tc>
          <w:tcPr>
            <w:tcW w:w="1186" w:type="dxa"/>
            <w:shd w:val="clear" w:color="auto" w:fill="auto"/>
          </w:tcPr>
          <w:p w14:paraId="268EA8C4" w14:textId="77777777" w:rsidR="00960FBB" w:rsidRPr="008D6C69"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9ED3607" w14:textId="77777777" w:rsidR="00960FBB" w:rsidRDefault="00960FBB" w:rsidP="00960FBB">
            <w:pPr>
              <w:pStyle w:val="Notice"/>
              <w:tabs>
                <w:tab w:val="clear" w:pos="5103"/>
                <w:tab w:val="left" w:pos="1134"/>
                <w:tab w:val="right" w:pos="1560"/>
                <w:tab w:val="left" w:pos="1701"/>
              </w:tabs>
              <w:spacing w:after="0"/>
            </w:pPr>
          </w:p>
        </w:tc>
      </w:tr>
      <w:tr w:rsidR="00960FBB" w:rsidRPr="008D6C69" w14:paraId="50B62A83" w14:textId="77777777" w:rsidTr="00D47EEF">
        <w:tc>
          <w:tcPr>
            <w:tcW w:w="1186" w:type="dxa"/>
            <w:shd w:val="clear" w:color="auto" w:fill="auto"/>
          </w:tcPr>
          <w:p w14:paraId="75E7EF95" w14:textId="77777777" w:rsidR="00960FBB" w:rsidRPr="008D6C69"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5DDF0B02" w14:textId="77777777" w:rsidR="00960FBB" w:rsidRPr="0009571D" w:rsidRDefault="00960FBB" w:rsidP="00960FBB">
            <w:pPr>
              <w:tabs>
                <w:tab w:val="left" w:pos="993"/>
              </w:tabs>
              <w:rPr>
                <w:rFonts w:ascii="Calibri" w:hAnsi="Calibri" w:cs="Calibri"/>
                <w:sz w:val="22"/>
                <w:szCs w:val="22"/>
              </w:rPr>
            </w:pPr>
          </w:p>
        </w:tc>
      </w:tr>
      <w:tr w:rsidR="00960FBB" w:rsidRPr="008D6C69" w14:paraId="5344ECE4" w14:textId="77777777" w:rsidTr="00D47EEF">
        <w:tc>
          <w:tcPr>
            <w:tcW w:w="1186" w:type="dxa"/>
            <w:shd w:val="clear" w:color="auto" w:fill="auto"/>
          </w:tcPr>
          <w:p w14:paraId="7789B4CF" w14:textId="77777777" w:rsidR="00960FBB" w:rsidRPr="008D6C69"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78EA6581" w14:textId="77777777" w:rsidR="00960FBB" w:rsidRDefault="00960FBB" w:rsidP="00960FBB">
            <w:pPr>
              <w:tabs>
                <w:tab w:val="left" w:pos="993"/>
              </w:tabs>
              <w:rPr>
                <w:rFonts w:ascii="Calibri" w:hAnsi="Calibri" w:cs="Calibri"/>
                <w:sz w:val="22"/>
                <w:szCs w:val="22"/>
              </w:rPr>
            </w:pPr>
          </w:p>
        </w:tc>
      </w:tr>
      <w:tr w:rsidR="00960FBB" w:rsidRPr="008D6C69" w14:paraId="4963C7B1" w14:textId="77777777" w:rsidTr="00D47EEF">
        <w:trPr>
          <w:trHeight w:val="1261"/>
        </w:trPr>
        <w:tc>
          <w:tcPr>
            <w:tcW w:w="1186" w:type="dxa"/>
            <w:shd w:val="clear" w:color="auto" w:fill="auto"/>
          </w:tcPr>
          <w:p w14:paraId="1640B761" w14:textId="77777777" w:rsidR="00960FBB" w:rsidRPr="009342F5" w:rsidRDefault="00960FBB" w:rsidP="00960FBB">
            <w:pPr>
              <w:pStyle w:val="Notice"/>
              <w:tabs>
                <w:tab w:val="clear" w:pos="5103"/>
                <w:tab w:val="left" w:pos="1134"/>
                <w:tab w:val="right" w:pos="1560"/>
                <w:tab w:val="left" w:pos="1701"/>
              </w:tabs>
              <w:spacing w:after="0"/>
              <w:rPr>
                <w:rFonts w:cs="Calibri"/>
                <w:sz w:val="22"/>
                <w:szCs w:val="22"/>
              </w:rPr>
            </w:pPr>
          </w:p>
        </w:tc>
        <w:tc>
          <w:tcPr>
            <w:tcW w:w="8136" w:type="dxa"/>
            <w:shd w:val="clear" w:color="auto" w:fill="auto"/>
          </w:tcPr>
          <w:p w14:paraId="4BC7C1D4" w14:textId="77777777" w:rsidR="00960FBB" w:rsidRPr="00616F5B" w:rsidRDefault="00960FBB" w:rsidP="00960FBB">
            <w:pPr>
              <w:ind w:firstLine="30"/>
              <w:rPr>
                <w:rFonts w:ascii="Calibri" w:hAnsi="Calibri" w:cs="Calibri"/>
                <w:bCs/>
                <w:sz w:val="22"/>
                <w:szCs w:val="22"/>
              </w:rPr>
            </w:pPr>
          </w:p>
        </w:tc>
      </w:tr>
    </w:tbl>
    <w:p w14:paraId="13F0BDCD" w14:textId="77777777" w:rsidR="00590B97" w:rsidRPr="00067D85" w:rsidRDefault="00590B97" w:rsidP="008732E9">
      <w:pPr>
        <w:rPr>
          <w:rFonts w:ascii="Calibri" w:hAnsi="Calibri" w:cs="Arial"/>
        </w:rPr>
      </w:pPr>
    </w:p>
    <w:sectPr w:rsidR="00590B97" w:rsidRPr="00067D85" w:rsidSect="000941C1">
      <w:headerReference w:type="default" r:id="rId8"/>
      <w:footerReference w:type="default" r:id="rId9"/>
      <w:headerReference w:type="first" r:id="rId10"/>
      <w:footerReference w:type="first" r:id="rId11"/>
      <w:type w:val="oddPage"/>
      <w:pgSz w:w="11909" w:h="16834" w:code="9"/>
      <w:pgMar w:top="1440" w:right="1277" w:bottom="1440"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8C881" w14:textId="77777777" w:rsidR="001F239F" w:rsidRDefault="001F239F">
      <w:r>
        <w:separator/>
      </w:r>
    </w:p>
  </w:endnote>
  <w:endnote w:type="continuationSeparator" w:id="0">
    <w:p w14:paraId="00D26F25" w14:textId="77777777" w:rsidR="001F239F" w:rsidRDefault="001F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527E" w14:textId="77777777" w:rsidR="00734C73" w:rsidRPr="000D42D6" w:rsidRDefault="00734C73">
    <w:pPr>
      <w:pStyle w:val="BodyText"/>
    </w:pPr>
    <w:r>
      <w:tab/>
    </w:r>
    <w:r w:rsidRPr="000D42D6">
      <w:fldChar w:fldCharType="begin"/>
    </w:r>
    <w:r w:rsidRPr="000D42D6">
      <w:instrText xml:space="preserve"> PAGE   \* MERGEFORMAT </w:instrText>
    </w:r>
    <w:r w:rsidRPr="000D42D6">
      <w:fldChar w:fldCharType="separate"/>
    </w:r>
    <w:r>
      <w:rPr>
        <w:noProof/>
      </w:rPr>
      <w:t>3</w:t>
    </w:r>
    <w:r w:rsidRPr="000D42D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1140B" w14:textId="732F5D15" w:rsidR="00734C73" w:rsidRDefault="00910AF4" w:rsidP="00F222E8">
    <w:pPr>
      <w:pStyle w:val="BodyText"/>
      <w:tabs>
        <w:tab w:val="right" w:pos="9639"/>
      </w:tabs>
      <w:rPr>
        <w:i/>
      </w:rPr>
    </w:pPr>
    <w:r>
      <w:rPr>
        <w:i/>
        <w:noProof/>
        <w:lang w:eastAsia="en-GB"/>
      </w:rPr>
      <mc:AlternateContent>
        <mc:Choice Requires="wps">
          <w:drawing>
            <wp:anchor distT="0" distB="0" distL="114300" distR="114300" simplePos="0" relativeHeight="251656704" behindDoc="0" locked="0" layoutInCell="1" allowOverlap="1" wp14:anchorId="5D601167" wp14:editId="7CB2D201">
              <wp:simplePos x="0" y="0"/>
              <wp:positionH relativeFrom="column">
                <wp:posOffset>-52705</wp:posOffset>
              </wp:positionH>
              <wp:positionV relativeFrom="paragraph">
                <wp:posOffset>64135</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13F9AA78" w14:textId="77777777" w:rsidR="00734C73" w:rsidRPr="00F222E8" w:rsidRDefault="00734C73"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6C0D7EEE" w14:textId="77777777" w:rsidR="00734C73" w:rsidRPr="00090DEF" w:rsidRDefault="00734C73"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601167" id="_x0000_t202" coordsize="21600,21600" o:spt="202" path="m,l,21600r21600,l21600,xe">
              <v:stroke joinstyle="miter"/>
              <v:path gradientshapeok="t" o:connecttype="rect"/>
            </v:shapetype>
            <v:shape id="Text Box 2" o:spid="_x0000_s1026" type="#_x0000_t202" style="position:absolute;margin-left:-4.15pt;margin-top:5.0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" strokecolor="white">
              <v:textbox style="mso-fit-shape-to-text:t">
                <w:txbxContent>
                  <w:p w14:paraId="13F9AA78" w14:textId="77777777" w:rsidR="00734C73" w:rsidRPr="00F222E8" w:rsidRDefault="00734C73"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6C0D7EEE" w14:textId="77777777" w:rsidR="00734C73" w:rsidRPr="00090DEF" w:rsidRDefault="00734C73" w:rsidP="00892977">
                    <w:pPr>
                      <w:rPr>
                        <w:rFonts w:ascii="Calibri" w:hAnsi="Calibri" w:cs="Calibri"/>
                        <w:sz w:val="16"/>
                        <w:szCs w:val="16"/>
                      </w:rPr>
                    </w:pPr>
                  </w:p>
                </w:txbxContent>
              </v:textbox>
            </v:shape>
          </w:pict>
        </mc:Fallback>
      </mc:AlternateContent>
    </w:r>
    <w:r w:rsidR="00734C73">
      <w:rPr>
        <w:i/>
      </w:rPr>
      <w:tab/>
    </w:r>
    <w:r>
      <w:rPr>
        <w:i/>
        <w:noProof/>
      </w:rPr>
      <w:drawing>
        <wp:inline distT="0" distB="0" distL="0" distR="0" wp14:anchorId="49887B94" wp14:editId="6BCFFB57">
          <wp:extent cx="9144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81000"/>
                  </a:xfrm>
                  <a:prstGeom prst="rect">
                    <a:avLst/>
                  </a:prstGeom>
                  <a:noFill/>
                  <a:ln>
                    <a:noFill/>
                  </a:ln>
                </pic:spPr>
              </pic:pic>
            </a:graphicData>
          </a:graphic>
        </wp:inline>
      </w:drawing>
    </w:r>
    <w:r w:rsidR="00734C73">
      <w:rPr>
        <w: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56350" w14:textId="77777777" w:rsidR="001F239F" w:rsidRDefault="001F239F">
      <w:r>
        <w:separator/>
      </w:r>
    </w:p>
  </w:footnote>
  <w:footnote w:type="continuationSeparator" w:id="0">
    <w:p w14:paraId="292248FB" w14:textId="77777777" w:rsidR="001F239F" w:rsidRDefault="001F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4DB48" w14:textId="77777777" w:rsidR="00734C73" w:rsidRDefault="00C35BDD">
    <w:pPr>
      <w:pStyle w:val="Header"/>
    </w:pPr>
    <w:r>
      <w:rPr>
        <w:noProof/>
      </w:rPr>
      <w:pict w14:anchorId="7A8D09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4" type="#_x0000_t136" style="position:absolute;left:0;text-align:left;margin-left:0;margin-top:0;width:418.5pt;height:251.1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734C73" w14:paraId="311423F5" w14:textId="77777777" w:rsidTr="00EB05F3">
      <w:tc>
        <w:tcPr>
          <w:tcW w:w="1515" w:type="dxa"/>
          <w:shd w:val="clear" w:color="auto" w:fill="auto"/>
        </w:tcPr>
        <w:p w14:paraId="69788489" w14:textId="77777777" w:rsidR="00734C73" w:rsidRDefault="00734C73" w:rsidP="00EB05F3">
          <w:pPr>
            <w:pStyle w:val="Header1"/>
            <w:tabs>
              <w:tab w:val="clear" w:pos="4820"/>
              <w:tab w:val="left" w:pos="6521"/>
            </w:tabs>
            <w:ind w:left="0" w:firstLine="0"/>
          </w:pPr>
          <w:r>
            <w:t>Minutes approved on:</w:t>
          </w:r>
        </w:p>
      </w:tc>
      <w:tc>
        <w:tcPr>
          <w:tcW w:w="1995" w:type="dxa"/>
          <w:shd w:val="clear" w:color="auto" w:fill="auto"/>
        </w:tcPr>
        <w:p w14:paraId="4F815E86" w14:textId="77777777" w:rsidR="00734C73" w:rsidRDefault="00734C73" w:rsidP="00EB05F3">
          <w:pPr>
            <w:pStyle w:val="Header1"/>
            <w:tabs>
              <w:tab w:val="clear" w:pos="4820"/>
              <w:tab w:val="left" w:pos="6521"/>
            </w:tabs>
            <w:ind w:left="0" w:firstLine="0"/>
          </w:pPr>
        </w:p>
      </w:tc>
    </w:tr>
  </w:tbl>
  <w:p w14:paraId="6CB42958" w14:textId="1AD74509" w:rsidR="00734C73" w:rsidRDefault="00910AF4" w:rsidP="00F222E8">
    <w:pPr>
      <w:pStyle w:val="Header1"/>
      <w:tabs>
        <w:tab w:val="clear" w:pos="4820"/>
        <w:tab w:val="left" w:pos="6521"/>
      </w:tabs>
      <w:ind w:left="6521" w:hanging="6521"/>
    </w:pPr>
    <w:r>
      <w:rPr>
        <w:noProof/>
      </w:rPr>
      <w:drawing>
        <wp:anchor distT="0" distB="0" distL="114300" distR="114300" simplePos="0" relativeHeight="251657728" behindDoc="0" locked="0" layoutInCell="1" allowOverlap="1" wp14:anchorId="0FA8E4D9" wp14:editId="69346A1A">
          <wp:simplePos x="0" y="0"/>
          <wp:positionH relativeFrom="column">
            <wp:posOffset>-175260</wp:posOffset>
          </wp:positionH>
          <wp:positionV relativeFrom="paragraph">
            <wp:posOffset>139065</wp:posOffset>
          </wp:positionV>
          <wp:extent cx="2355215" cy="9918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734C73">
      <w:tab/>
    </w:r>
    <w:r w:rsidR="00734C73" w:rsidRPr="00892977">
      <w:t xml:space="preserve">Clerk: </w:t>
    </w:r>
    <w:proofErr w:type="spellStart"/>
    <w:r w:rsidR="00734C73" w:rsidRPr="00892977">
      <w:t>Mr</w:t>
    </w:r>
    <w:proofErr w:type="spellEnd"/>
    <w:r w:rsidR="00966DEB">
      <w:t xml:space="preserve"> M. Balbini</w:t>
    </w:r>
    <w:r w:rsidR="00734C73" w:rsidRPr="00892977">
      <w:br/>
      <w:t>Shinfield Parish Hall</w:t>
    </w:r>
    <w:r w:rsidR="00734C73" w:rsidRPr="00892977">
      <w:br/>
      <w:t>School Green</w:t>
    </w:r>
    <w:r w:rsidR="00734C73" w:rsidRPr="00892977">
      <w:br/>
      <w:t>Shinfield</w:t>
    </w:r>
    <w:r w:rsidR="00734C73" w:rsidRPr="00892977">
      <w:br/>
    </w:r>
    <w:r w:rsidR="00734C73">
      <w:rPr>
        <w:iCs/>
      </w:rPr>
      <w:t>Reading</w:t>
    </w:r>
    <w:r w:rsidR="00734C73" w:rsidRPr="00892977">
      <w:rPr>
        <w:iCs/>
      </w:rPr>
      <w:br/>
      <w:t xml:space="preserve">RG2 9EH </w:t>
    </w:r>
    <w:r w:rsidR="00734C73" w:rsidRPr="00892977">
      <w:rPr>
        <w:iCs/>
      </w:rPr>
      <w:br/>
      <w:t>Tel: (0118) 988 8220</w:t>
    </w:r>
    <w:r w:rsidR="00734C73">
      <w:rPr>
        <w:iCs/>
      </w:rPr>
      <w:br/>
    </w:r>
    <w:r w:rsidR="00734C73" w:rsidRPr="00892977">
      <w:t xml:space="preserve">E-mail: clerk@shinfieldparish.gov.uk </w:t>
    </w:r>
    <w:r w:rsidR="00734C73"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0295F7C"/>
    <w:multiLevelType w:val="multilevel"/>
    <w:tmpl w:val="B52267BE"/>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5525D42"/>
    <w:multiLevelType w:val="multilevel"/>
    <w:tmpl w:val="963AB52C"/>
    <w:lvl w:ilvl="0">
      <w:start w:val="1"/>
      <w:numFmt w:val="decimal"/>
      <w:pStyle w:val="List1"/>
      <w:lvlText w:val="%1."/>
      <w:lvlJc w:val="left"/>
      <w:pPr>
        <w:ind w:left="720" w:hanging="360"/>
      </w:pPr>
      <w:rPr>
        <w:rFonts w:hint="default"/>
      </w:rPr>
    </w:lvl>
    <w:lvl w:ilvl="1">
      <w:start w:val="1"/>
      <w:numFmt w:val="decimal"/>
      <w:pStyle w:val="Listtwo"/>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C746186"/>
    <w:multiLevelType w:val="multilevel"/>
    <w:tmpl w:val="2192336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179A278C"/>
    <w:multiLevelType w:val="hybridMultilevel"/>
    <w:tmpl w:val="26E6A388"/>
    <w:lvl w:ilvl="0" w:tplc="08090001">
      <w:start w:val="1"/>
      <w:numFmt w:val="bullet"/>
      <w:lvlText w:val=""/>
      <w:lvlJc w:val="left"/>
      <w:pPr>
        <w:ind w:left="1230" w:hanging="360"/>
      </w:pPr>
      <w:rPr>
        <w:rFonts w:ascii="Symbol" w:hAnsi="Symbol"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5" w15:restartNumberingAfterBreak="0">
    <w:nsid w:val="17EB47DD"/>
    <w:multiLevelType w:val="hybridMultilevel"/>
    <w:tmpl w:val="63144E4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1BEA215D"/>
    <w:multiLevelType w:val="multilevel"/>
    <w:tmpl w:val="4212421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E6414AE"/>
    <w:multiLevelType w:val="hybridMultilevel"/>
    <w:tmpl w:val="2AC67810"/>
    <w:lvl w:ilvl="0" w:tplc="08090001">
      <w:start w:val="1"/>
      <w:numFmt w:val="bullet"/>
      <w:lvlText w:val=""/>
      <w:lvlJc w:val="left"/>
      <w:pPr>
        <w:ind w:left="1230" w:hanging="360"/>
      </w:pPr>
      <w:rPr>
        <w:rFonts w:ascii="Symbol" w:hAnsi="Symbol"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8" w15:restartNumberingAfterBreak="0">
    <w:nsid w:val="26926C35"/>
    <w:multiLevelType w:val="hybridMultilevel"/>
    <w:tmpl w:val="D84A142C"/>
    <w:lvl w:ilvl="0" w:tplc="08090001">
      <w:start w:val="1"/>
      <w:numFmt w:val="bullet"/>
      <w:lvlText w:val=""/>
      <w:lvlJc w:val="left"/>
      <w:pPr>
        <w:ind w:left="1230" w:hanging="360"/>
      </w:pPr>
      <w:rPr>
        <w:rFonts w:ascii="Symbol" w:hAnsi="Symbol"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9" w15:restartNumberingAfterBreak="0">
    <w:nsid w:val="2C1D1955"/>
    <w:multiLevelType w:val="hybridMultilevel"/>
    <w:tmpl w:val="ECC000D0"/>
    <w:lvl w:ilvl="0" w:tplc="08090001">
      <w:start w:val="1"/>
      <w:numFmt w:val="bullet"/>
      <w:lvlText w:val=""/>
      <w:lvlJc w:val="left"/>
      <w:pPr>
        <w:ind w:left="1950" w:hanging="360"/>
      </w:pPr>
      <w:rPr>
        <w:rFonts w:ascii="Symbol" w:hAnsi="Symbol" w:hint="default"/>
      </w:rPr>
    </w:lvl>
    <w:lvl w:ilvl="1" w:tplc="08090003" w:tentative="1">
      <w:start w:val="1"/>
      <w:numFmt w:val="bullet"/>
      <w:lvlText w:val="o"/>
      <w:lvlJc w:val="left"/>
      <w:pPr>
        <w:ind w:left="2670" w:hanging="360"/>
      </w:pPr>
      <w:rPr>
        <w:rFonts w:ascii="Courier New" w:hAnsi="Courier New" w:cs="Courier New" w:hint="default"/>
      </w:rPr>
    </w:lvl>
    <w:lvl w:ilvl="2" w:tplc="08090005" w:tentative="1">
      <w:start w:val="1"/>
      <w:numFmt w:val="bullet"/>
      <w:lvlText w:val=""/>
      <w:lvlJc w:val="left"/>
      <w:pPr>
        <w:ind w:left="3390" w:hanging="360"/>
      </w:pPr>
      <w:rPr>
        <w:rFonts w:ascii="Wingdings" w:hAnsi="Wingdings" w:hint="default"/>
      </w:rPr>
    </w:lvl>
    <w:lvl w:ilvl="3" w:tplc="08090001" w:tentative="1">
      <w:start w:val="1"/>
      <w:numFmt w:val="bullet"/>
      <w:lvlText w:val=""/>
      <w:lvlJc w:val="left"/>
      <w:pPr>
        <w:ind w:left="4110" w:hanging="360"/>
      </w:pPr>
      <w:rPr>
        <w:rFonts w:ascii="Symbol" w:hAnsi="Symbol" w:hint="default"/>
      </w:rPr>
    </w:lvl>
    <w:lvl w:ilvl="4" w:tplc="08090003" w:tentative="1">
      <w:start w:val="1"/>
      <w:numFmt w:val="bullet"/>
      <w:lvlText w:val="o"/>
      <w:lvlJc w:val="left"/>
      <w:pPr>
        <w:ind w:left="4830" w:hanging="360"/>
      </w:pPr>
      <w:rPr>
        <w:rFonts w:ascii="Courier New" w:hAnsi="Courier New" w:cs="Courier New" w:hint="default"/>
      </w:rPr>
    </w:lvl>
    <w:lvl w:ilvl="5" w:tplc="08090005" w:tentative="1">
      <w:start w:val="1"/>
      <w:numFmt w:val="bullet"/>
      <w:lvlText w:val=""/>
      <w:lvlJc w:val="left"/>
      <w:pPr>
        <w:ind w:left="5550" w:hanging="360"/>
      </w:pPr>
      <w:rPr>
        <w:rFonts w:ascii="Wingdings" w:hAnsi="Wingdings" w:hint="default"/>
      </w:rPr>
    </w:lvl>
    <w:lvl w:ilvl="6" w:tplc="08090001" w:tentative="1">
      <w:start w:val="1"/>
      <w:numFmt w:val="bullet"/>
      <w:lvlText w:val=""/>
      <w:lvlJc w:val="left"/>
      <w:pPr>
        <w:ind w:left="6270" w:hanging="360"/>
      </w:pPr>
      <w:rPr>
        <w:rFonts w:ascii="Symbol" w:hAnsi="Symbol" w:hint="default"/>
      </w:rPr>
    </w:lvl>
    <w:lvl w:ilvl="7" w:tplc="08090003" w:tentative="1">
      <w:start w:val="1"/>
      <w:numFmt w:val="bullet"/>
      <w:lvlText w:val="o"/>
      <w:lvlJc w:val="left"/>
      <w:pPr>
        <w:ind w:left="6990" w:hanging="360"/>
      </w:pPr>
      <w:rPr>
        <w:rFonts w:ascii="Courier New" w:hAnsi="Courier New" w:cs="Courier New" w:hint="default"/>
      </w:rPr>
    </w:lvl>
    <w:lvl w:ilvl="8" w:tplc="08090005" w:tentative="1">
      <w:start w:val="1"/>
      <w:numFmt w:val="bullet"/>
      <w:lvlText w:val=""/>
      <w:lvlJc w:val="left"/>
      <w:pPr>
        <w:ind w:left="7710" w:hanging="360"/>
      </w:pPr>
      <w:rPr>
        <w:rFonts w:ascii="Wingdings" w:hAnsi="Wingdings" w:hint="default"/>
      </w:rPr>
    </w:lvl>
  </w:abstractNum>
  <w:abstractNum w:abstractNumId="10" w15:restartNumberingAfterBreak="0">
    <w:nsid w:val="2CED2CB5"/>
    <w:multiLevelType w:val="multilevel"/>
    <w:tmpl w:val="4752622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2CF44E21"/>
    <w:multiLevelType w:val="hybridMultilevel"/>
    <w:tmpl w:val="B534FA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D722B36"/>
    <w:multiLevelType w:val="hybridMultilevel"/>
    <w:tmpl w:val="E4460FF8"/>
    <w:lvl w:ilvl="0" w:tplc="08090001">
      <w:start w:val="1"/>
      <w:numFmt w:val="bullet"/>
      <w:lvlText w:val=""/>
      <w:lvlJc w:val="left"/>
      <w:pPr>
        <w:ind w:left="5277" w:hanging="360"/>
      </w:pPr>
      <w:rPr>
        <w:rFonts w:ascii="Symbol" w:hAnsi="Symbol" w:hint="default"/>
      </w:rPr>
    </w:lvl>
    <w:lvl w:ilvl="1" w:tplc="08090003" w:tentative="1">
      <w:start w:val="1"/>
      <w:numFmt w:val="bullet"/>
      <w:lvlText w:val="o"/>
      <w:lvlJc w:val="left"/>
      <w:pPr>
        <w:ind w:left="5997" w:hanging="360"/>
      </w:pPr>
      <w:rPr>
        <w:rFonts w:ascii="Courier New" w:hAnsi="Courier New" w:cs="Courier New" w:hint="default"/>
      </w:rPr>
    </w:lvl>
    <w:lvl w:ilvl="2" w:tplc="08090005" w:tentative="1">
      <w:start w:val="1"/>
      <w:numFmt w:val="bullet"/>
      <w:lvlText w:val=""/>
      <w:lvlJc w:val="left"/>
      <w:pPr>
        <w:ind w:left="6717" w:hanging="360"/>
      </w:pPr>
      <w:rPr>
        <w:rFonts w:ascii="Wingdings" w:hAnsi="Wingdings" w:hint="default"/>
      </w:rPr>
    </w:lvl>
    <w:lvl w:ilvl="3" w:tplc="08090001" w:tentative="1">
      <w:start w:val="1"/>
      <w:numFmt w:val="bullet"/>
      <w:lvlText w:val=""/>
      <w:lvlJc w:val="left"/>
      <w:pPr>
        <w:ind w:left="7437" w:hanging="360"/>
      </w:pPr>
      <w:rPr>
        <w:rFonts w:ascii="Symbol" w:hAnsi="Symbol" w:hint="default"/>
      </w:rPr>
    </w:lvl>
    <w:lvl w:ilvl="4" w:tplc="08090003" w:tentative="1">
      <w:start w:val="1"/>
      <w:numFmt w:val="bullet"/>
      <w:lvlText w:val="o"/>
      <w:lvlJc w:val="left"/>
      <w:pPr>
        <w:ind w:left="8157" w:hanging="360"/>
      </w:pPr>
      <w:rPr>
        <w:rFonts w:ascii="Courier New" w:hAnsi="Courier New" w:cs="Courier New" w:hint="default"/>
      </w:rPr>
    </w:lvl>
    <w:lvl w:ilvl="5" w:tplc="08090005" w:tentative="1">
      <w:start w:val="1"/>
      <w:numFmt w:val="bullet"/>
      <w:lvlText w:val=""/>
      <w:lvlJc w:val="left"/>
      <w:pPr>
        <w:ind w:left="8877" w:hanging="360"/>
      </w:pPr>
      <w:rPr>
        <w:rFonts w:ascii="Wingdings" w:hAnsi="Wingdings" w:hint="default"/>
      </w:rPr>
    </w:lvl>
    <w:lvl w:ilvl="6" w:tplc="08090001" w:tentative="1">
      <w:start w:val="1"/>
      <w:numFmt w:val="bullet"/>
      <w:lvlText w:val=""/>
      <w:lvlJc w:val="left"/>
      <w:pPr>
        <w:ind w:left="9597" w:hanging="360"/>
      </w:pPr>
      <w:rPr>
        <w:rFonts w:ascii="Symbol" w:hAnsi="Symbol" w:hint="default"/>
      </w:rPr>
    </w:lvl>
    <w:lvl w:ilvl="7" w:tplc="08090003" w:tentative="1">
      <w:start w:val="1"/>
      <w:numFmt w:val="bullet"/>
      <w:lvlText w:val="o"/>
      <w:lvlJc w:val="left"/>
      <w:pPr>
        <w:ind w:left="10317" w:hanging="360"/>
      </w:pPr>
      <w:rPr>
        <w:rFonts w:ascii="Courier New" w:hAnsi="Courier New" w:cs="Courier New" w:hint="default"/>
      </w:rPr>
    </w:lvl>
    <w:lvl w:ilvl="8" w:tplc="08090005" w:tentative="1">
      <w:start w:val="1"/>
      <w:numFmt w:val="bullet"/>
      <w:lvlText w:val=""/>
      <w:lvlJc w:val="left"/>
      <w:pPr>
        <w:ind w:left="11037" w:hanging="360"/>
      </w:pPr>
      <w:rPr>
        <w:rFonts w:ascii="Wingdings" w:hAnsi="Wingdings" w:hint="default"/>
      </w:rPr>
    </w:lvl>
  </w:abstractNum>
  <w:abstractNum w:abstractNumId="13" w15:restartNumberingAfterBreak="0">
    <w:nsid w:val="32047C44"/>
    <w:multiLevelType w:val="hybridMultilevel"/>
    <w:tmpl w:val="231A0E52"/>
    <w:lvl w:ilvl="0" w:tplc="08090001">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14" w15:restartNumberingAfterBreak="0">
    <w:nsid w:val="32907A2C"/>
    <w:multiLevelType w:val="hybridMultilevel"/>
    <w:tmpl w:val="6D82A98C"/>
    <w:lvl w:ilvl="0" w:tplc="08090001">
      <w:start w:val="1"/>
      <w:numFmt w:val="bullet"/>
      <w:lvlText w:val=""/>
      <w:lvlJc w:val="left"/>
      <w:pPr>
        <w:ind w:left="2415" w:hanging="360"/>
      </w:pPr>
      <w:rPr>
        <w:rFonts w:ascii="Symbol" w:hAnsi="Symbol"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5" w15:restartNumberingAfterBreak="0">
    <w:nsid w:val="37E75D26"/>
    <w:multiLevelType w:val="multilevel"/>
    <w:tmpl w:val="7D6C0494"/>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9CD31B8"/>
    <w:multiLevelType w:val="hybridMultilevel"/>
    <w:tmpl w:val="EBB41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E1510"/>
    <w:multiLevelType w:val="hybridMultilevel"/>
    <w:tmpl w:val="71B6C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E30427"/>
    <w:multiLevelType w:val="hybridMultilevel"/>
    <w:tmpl w:val="1D0A647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9" w15:restartNumberingAfterBreak="0">
    <w:nsid w:val="3DB206D7"/>
    <w:multiLevelType w:val="hybridMultilevel"/>
    <w:tmpl w:val="22CAE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FF13D9"/>
    <w:multiLevelType w:val="multilevel"/>
    <w:tmpl w:val="79AADD36"/>
    <w:lvl w:ilvl="0">
      <w:start w:val="1"/>
      <w:numFmt w:val="decimal"/>
      <w:lvlText w:val="%1.0"/>
      <w:lvlJc w:val="left"/>
      <w:pPr>
        <w:ind w:left="1488" w:hanging="360"/>
      </w:pPr>
      <w:rPr>
        <w:rFonts w:hint="default"/>
      </w:rPr>
    </w:lvl>
    <w:lvl w:ilvl="1">
      <w:start w:val="1"/>
      <w:numFmt w:val="decimal"/>
      <w:lvlText w:val="%1.%2"/>
      <w:lvlJc w:val="left"/>
      <w:pPr>
        <w:ind w:left="3756" w:hanging="360"/>
      </w:pPr>
      <w:rPr>
        <w:rFonts w:hint="default"/>
      </w:rPr>
    </w:lvl>
    <w:lvl w:ilvl="2">
      <w:start w:val="1"/>
      <w:numFmt w:val="decimal"/>
      <w:lvlText w:val="%1.%2.%3"/>
      <w:lvlJc w:val="left"/>
      <w:pPr>
        <w:ind w:left="6384" w:hanging="720"/>
      </w:pPr>
      <w:rPr>
        <w:rFonts w:hint="default"/>
      </w:rPr>
    </w:lvl>
    <w:lvl w:ilvl="3">
      <w:start w:val="1"/>
      <w:numFmt w:val="decimal"/>
      <w:lvlText w:val="%1.%2.%3.%4"/>
      <w:lvlJc w:val="left"/>
      <w:pPr>
        <w:ind w:left="8652" w:hanging="720"/>
      </w:pPr>
      <w:rPr>
        <w:rFonts w:hint="default"/>
      </w:rPr>
    </w:lvl>
    <w:lvl w:ilvl="4">
      <w:start w:val="1"/>
      <w:numFmt w:val="decimal"/>
      <w:lvlText w:val="%1.%2.%3.%4.%5"/>
      <w:lvlJc w:val="left"/>
      <w:pPr>
        <w:ind w:left="11280" w:hanging="1080"/>
      </w:pPr>
      <w:rPr>
        <w:rFonts w:hint="default"/>
      </w:rPr>
    </w:lvl>
    <w:lvl w:ilvl="5">
      <w:start w:val="1"/>
      <w:numFmt w:val="decimal"/>
      <w:lvlText w:val="%1.%2.%3.%4.%5.%6"/>
      <w:lvlJc w:val="left"/>
      <w:pPr>
        <w:ind w:left="13548" w:hanging="1080"/>
      </w:pPr>
      <w:rPr>
        <w:rFonts w:hint="default"/>
      </w:rPr>
    </w:lvl>
    <w:lvl w:ilvl="6">
      <w:start w:val="1"/>
      <w:numFmt w:val="decimal"/>
      <w:lvlText w:val="%1.%2.%3.%4.%5.%6.%7"/>
      <w:lvlJc w:val="left"/>
      <w:pPr>
        <w:ind w:left="16176" w:hanging="1440"/>
      </w:pPr>
      <w:rPr>
        <w:rFonts w:hint="default"/>
      </w:rPr>
    </w:lvl>
    <w:lvl w:ilvl="7">
      <w:start w:val="1"/>
      <w:numFmt w:val="decimal"/>
      <w:lvlText w:val="%1.%2.%3.%4.%5.%6.%7.%8"/>
      <w:lvlJc w:val="left"/>
      <w:pPr>
        <w:ind w:left="18444" w:hanging="1440"/>
      </w:pPr>
      <w:rPr>
        <w:rFonts w:hint="default"/>
      </w:rPr>
    </w:lvl>
    <w:lvl w:ilvl="8">
      <w:start w:val="1"/>
      <w:numFmt w:val="decimal"/>
      <w:lvlText w:val="%1.%2.%3.%4.%5.%6.%7.%8.%9"/>
      <w:lvlJc w:val="left"/>
      <w:pPr>
        <w:ind w:left="20712" w:hanging="1440"/>
      </w:pPr>
      <w:rPr>
        <w:rFonts w:hint="default"/>
      </w:rPr>
    </w:lvl>
  </w:abstractNum>
  <w:abstractNum w:abstractNumId="21" w15:restartNumberingAfterBreak="0">
    <w:nsid w:val="43585A43"/>
    <w:multiLevelType w:val="hybridMultilevel"/>
    <w:tmpl w:val="24CE4A2C"/>
    <w:lvl w:ilvl="0" w:tplc="0809001B">
      <w:start w:val="1"/>
      <w:numFmt w:val="lowerRoman"/>
      <w:lvlText w:val="%1."/>
      <w:lvlJc w:val="right"/>
      <w:pPr>
        <w:ind w:left="3230" w:hanging="360"/>
      </w:pPr>
    </w:lvl>
    <w:lvl w:ilvl="1" w:tplc="08090019" w:tentative="1">
      <w:start w:val="1"/>
      <w:numFmt w:val="lowerLetter"/>
      <w:lvlText w:val="%2."/>
      <w:lvlJc w:val="left"/>
      <w:pPr>
        <w:ind w:left="3950" w:hanging="360"/>
      </w:pPr>
    </w:lvl>
    <w:lvl w:ilvl="2" w:tplc="0809001B" w:tentative="1">
      <w:start w:val="1"/>
      <w:numFmt w:val="lowerRoman"/>
      <w:lvlText w:val="%3."/>
      <w:lvlJc w:val="right"/>
      <w:pPr>
        <w:ind w:left="4670" w:hanging="180"/>
      </w:pPr>
    </w:lvl>
    <w:lvl w:ilvl="3" w:tplc="0809000F" w:tentative="1">
      <w:start w:val="1"/>
      <w:numFmt w:val="decimal"/>
      <w:lvlText w:val="%4."/>
      <w:lvlJc w:val="left"/>
      <w:pPr>
        <w:ind w:left="5390" w:hanging="360"/>
      </w:pPr>
    </w:lvl>
    <w:lvl w:ilvl="4" w:tplc="08090019" w:tentative="1">
      <w:start w:val="1"/>
      <w:numFmt w:val="lowerLetter"/>
      <w:lvlText w:val="%5."/>
      <w:lvlJc w:val="left"/>
      <w:pPr>
        <w:ind w:left="6110" w:hanging="360"/>
      </w:pPr>
    </w:lvl>
    <w:lvl w:ilvl="5" w:tplc="0809001B" w:tentative="1">
      <w:start w:val="1"/>
      <w:numFmt w:val="lowerRoman"/>
      <w:lvlText w:val="%6."/>
      <w:lvlJc w:val="right"/>
      <w:pPr>
        <w:ind w:left="6830" w:hanging="180"/>
      </w:pPr>
    </w:lvl>
    <w:lvl w:ilvl="6" w:tplc="0809000F" w:tentative="1">
      <w:start w:val="1"/>
      <w:numFmt w:val="decimal"/>
      <w:lvlText w:val="%7."/>
      <w:lvlJc w:val="left"/>
      <w:pPr>
        <w:ind w:left="7550" w:hanging="360"/>
      </w:pPr>
    </w:lvl>
    <w:lvl w:ilvl="7" w:tplc="08090019" w:tentative="1">
      <w:start w:val="1"/>
      <w:numFmt w:val="lowerLetter"/>
      <w:lvlText w:val="%8."/>
      <w:lvlJc w:val="left"/>
      <w:pPr>
        <w:ind w:left="8270" w:hanging="360"/>
      </w:pPr>
    </w:lvl>
    <w:lvl w:ilvl="8" w:tplc="0809001B" w:tentative="1">
      <w:start w:val="1"/>
      <w:numFmt w:val="lowerRoman"/>
      <w:lvlText w:val="%9."/>
      <w:lvlJc w:val="right"/>
      <w:pPr>
        <w:ind w:left="8990" w:hanging="180"/>
      </w:pPr>
    </w:lvl>
  </w:abstractNum>
  <w:abstractNum w:abstractNumId="22" w15:restartNumberingAfterBreak="0">
    <w:nsid w:val="437F1D4F"/>
    <w:multiLevelType w:val="hybridMultilevel"/>
    <w:tmpl w:val="1C240610"/>
    <w:lvl w:ilvl="0" w:tplc="08090001">
      <w:start w:val="1"/>
      <w:numFmt w:val="bullet"/>
      <w:lvlText w:val=""/>
      <w:lvlJc w:val="left"/>
      <w:pPr>
        <w:ind w:left="2412"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23" w15:restartNumberingAfterBreak="0">
    <w:nsid w:val="4398518C"/>
    <w:multiLevelType w:val="hybridMultilevel"/>
    <w:tmpl w:val="5AF26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B4D86"/>
    <w:multiLevelType w:val="hybridMultilevel"/>
    <w:tmpl w:val="ADEA9086"/>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47BB237E"/>
    <w:multiLevelType w:val="hybridMultilevel"/>
    <w:tmpl w:val="813C68A4"/>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26" w15:restartNumberingAfterBreak="0">
    <w:nsid w:val="48E41BFB"/>
    <w:multiLevelType w:val="hybridMultilevel"/>
    <w:tmpl w:val="3E884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CD346D"/>
    <w:multiLevelType w:val="hybridMultilevel"/>
    <w:tmpl w:val="0FCAF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3E48D6"/>
    <w:multiLevelType w:val="hybridMultilevel"/>
    <w:tmpl w:val="1FE4C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2485"/>
    <w:multiLevelType w:val="multilevel"/>
    <w:tmpl w:val="990602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7737E3"/>
    <w:multiLevelType w:val="hybridMultilevel"/>
    <w:tmpl w:val="99468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1025EA"/>
    <w:multiLevelType w:val="hybridMultilevel"/>
    <w:tmpl w:val="748EF8E0"/>
    <w:lvl w:ilvl="0" w:tplc="08090001">
      <w:start w:val="1"/>
      <w:numFmt w:val="bullet"/>
      <w:lvlText w:val=""/>
      <w:lvlJc w:val="left"/>
      <w:pPr>
        <w:ind w:left="2415" w:hanging="360"/>
      </w:pPr>
      <w:rPr>
        <w:rFonts w:ascii="Symbol" w:hAnsi="Symbol"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32" w15:restartNumberingAfterBreak="0">
    <w:nsid w:val="5CAA27CC"/>
    <w:multiLevelType w:val="multilevel"/>
    <w:tmpl w:val="3AE49A32"/>
    <w:lvl w:ilvl="0">
      <w:start w:val="1"/>
      <w:numFmt w:val="decimal"/>
      <w:lvlText w:val="%1"/>
      <w:lvlJc w:val="left"/>
      <w:pPr>
        <w:ind w:left="420" w:hanging="420"/>
      </w:pPr>
      <w:rPr>
        <w:rFonts w:hint="default"/>
        <w:b/>
      </w:rPr>
    </w:lvl>
    <w:lvl w:ilvl="1">
      <w:start w:val="1"/>
      <w:numFmt w:val="decimal"/>
      <w:lvlText w:val="%1.%2"/>
      <w:lvlJc w:val="left"/>
      <w:pPr>
        <w:ind w:left="1560" w:hanging="420"/>
      </w:pPr>
      <w:rPr>
        <w:rFonts w:hint="default"/>
        <w:b/>
      </w:rPr>
    </w:lvl>
    <w:lvl w:ilvl="2">
      <w:start w:val="1"/>
      <w:numFmt w:val="decimal"/>
      <w:lvlText w:val="%1.%2.%3"/>
      <w:lvlJc w:val="left"/>
      <w:pPr>
        <w:ind w:left="3000" w:hanging="720"/>
      </w:pPr>
      <w:rPr>
        <w:rFonts w:hint="default"/>
        <w:b/>
      </w:rPr>
    </w:lvl>
    <w:lvl w:ilvl="3">
      <w:start w:val="1"/>
      <w:numFmt w:val="decimal"/>
      <w:lvlText w:val="%1.%2.%3.%4"/>
      <w:lvlJc w:val="left"/>
      <w:pPr>
        <w:ind w:left="4140" w:hanging="720"/>
      </w:pPr>
      <w:rPr>
        <w:rFonts w:hint="default"/>
        <w:b/>
      </w:rPr>
    </w:lvl>
    <w:lvl w:ilvl="4">
      <w:start w:val="1"/>
      <w:numFmt w:val="decimal"/>
      <w:lvlText w:val="%1.%2.%3.%4.%5"/>
      <w:lvlJc w:val="left"/>
      <w:pPr>
        <w:ind w:left="5280" w:hanging="720"/>
      </w:pPr>
      <w:rPr>
        <w:rFonts w:hint="default"/>
        <w:b/>
      </w:rPr>
    </w:lvl>
    <w:lvl w:ilvl="5">
      <w:start w:val="1"/>
      <w:numFmt w:val="decimal"/>
      <w:lvlText w:val="%1.%2.%3.%4.%5.%6"/>
      <w:lvlJc w:val="left"/>
      <w:pPr>
        <w:ind w:left="6780" w:hanging="1080"/>
      </w:pPr>
      <w:rPr>
        <w:rFonts w:hint="default"/>
        <w:b/>
      </w:rPr>
    </w:lvl>
    <w:lvl w:ilvl="6">
      <w:start w:val="1"/>
      <w:numFmt w:val="decimal"/>
      <w:lvlText w:val="%1.%2.%3.%4.%5.%6.%7"/>
      <w:lvlJc w:val="left"/>
      <w:pPr>
        <w:ind w:left="7920" w:hanging="1080"/>
      </w:pPr>
      <w:rPr>
        <w:rFonts w:hint="default"/>
        <w:b/>
      </w:rPr>
    </w:lvl>
    <w:lvl w:ilvl="7">
      <w:start w:val="1"/>
      <w:numFmt w:val="decimal"/>
      <w:lvlText w:val="%1.%2.%3.%4.%5.%6.%7.%8"/>
      <w:lvlJc w:val="left"/>
      <w:pPr>
        <w:ind w:left="9420" w:hanging="1440"/>
      </w:pPr>
      <w:rPr>
        <w:rFonts w:hint="default"/>
        <w:b/>
      </w:rPr>
    </w:lvl>
    <w:lvl w:ilvl="8">
      <w:start w:val="1"/>
      <w:numFmt w:val="decimal"/>
      <w:lvlText w:val="%1.%2.%3.%4.%5.%6.%7.%8.%9"/>
      <w:lvlJc w:val="left"/>
      <w:pPr>
        <w:ind w:left="10560" w:hanging="1440"/>
      </w:pPr>
      <w:rPr>
        <w:rFonts w:hint="default"/>
        <w:b/>
      </w:rPr>
    </w:lvl>
  </w:abstractNum>
  <w:abstractNum w:abstractNumId="33" w15:restartNumberingAfterBreak="0">
    <w:nsid w:val="62022154"/>
    <w:multiLevelType w:val="hybridMultilevel"/>
    <w:tmpl w:val="AAC0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C6D86"/>
    <w:multiLevelType w:val="hybridMultilevel"/>
    <w:tmpl w:val="F3BE7688"/>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35" w15:restartNumberingAfterBreak="0">
    <w:nsid w:val="6B323A1B"/>
    <w:multiLevelType w:val="hybridMultilevel"/>
    <w:tmpl w:val="B6A8B89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36" w15:restartNumberingAfterBreak="0">
    <w:nsid w:val="6C6232D7"/>
    <w:multiLevelType w:val="hybridMultilevel"/>
    <w:tmpl w:val="A02639A4"/>
    <w:lvl w:ilvl="0" w:tplc="08090001">
      <w:start w:val="1"/>
      <w:numFmt w:val="bullet"/>
      <w:lvlText w:val=""/>
      <w:lvlJc w:val="left"/>
      <w:pPr>
        <w:ind w:left="1233" w:hanging="360"/>
      </w:pPr>
      <w:rPr>
        <w:rFonts w:ascii="Symbol" w:hAnsi="Symbol"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7" w15:restartNumberingAfterBreak="0">
    <w:nsid w:val="787A38C4"/>
    <w:multiLevelType w:val="multilevel"/>
    <w:tmpl w:val="FC2E247E"/>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A392046"/>
    <w:multiLevelType w:val="hybridMultilevel"/>
    <w:tmpl w:val="AEA43F28"/>
    <w:lvl w:ilvl="0" w:tplc="08090001">
      <w:start w:val="1"/>
      <w:numFmt w:val="bullet"/>
      <w:lvlText w:val=""/>
      <w:lvlJc w:val="left"/>
      <w:pPr>
        <w:ind w:left="2415" w:hanging="360"/>
      </w:pPr>
      <w:rPr>
        <w:rFonts w:ascii="Symbol" w:hAnsi="Symbol"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39" w15:restartNumberingAfterBreak="0">
    <w:nsid w:val="7A945818"/>
    <w:multiLevelType w:val="hybridMultilevel"/>
    <w:tmpl w:val="40FC556A"/>
    <w:lvl w:ilvl="0" w:tplc="08090001">
      <w:start w:val="1"/>
      <w:numFmt w:val="bullet"/>
      <w:lvlText w:val=""/>
      <w:lvlJc w:val="left"/>
      <w:pPr>
        <w:ind w:left="1034" w:hanging="360"/>
      </w:pPr>
      <w:rPr>
        <w:rFonts w:ascii="Symbol" w:hAnsi="Symbol" w:hint="default"/>
      </w:rPr>
    </w:lvl>
    <w:lvl w:ilvl="1" w:tplc="08090003" w:tentative="1">
      <w:start w:val="1"/>
      <w:numFmt w:val="bullet"/>
      <w:lvlText w:val="o"/>
      <w:lvlJc w:val="left"/>
      <w:pPr>
        <w:ind w:left="1754" w:hanging="360"/>
      </w:pPr>
      <w:rPr>
        <w:rFonts w:ascii="Courier New" w:hAnsi="Courier New" w:cs="Courier New" w:hint="default"/>
      </w:rPr>
    </w:lvl>
    <w:lvl w:ilvl="2" w:tplc="08090005" w:tentative="1">
      <w:start w:val="1"/>
      <w:numFmt w:val="bullet"/>
      <w:lvlText w:val=""/>
      <w:lvlJc w:val="left"/>
      <w:pPr>
        <w:ind w:left="2474" w:hanging="360"/>
      </w:pPr>
      <w:rPr>
        <w:rFonts w:ascii="Wingdings" w:hAnsi="Wingdings" w:hint="default"/>
      </w:rPr>
    </w:lvl>
    <w:lvl w:ilvl="3" w:tplc="08090001" w:tentative="1">
      <w:start w:val="1"/>
      <w:numFmt w:val="bullet"/>
      <w:lvlText w:val=""/>
      <w:lvlJc w:val="left"/>
      <w:pPr>
        <w:ind w:left="3194" w:hanging="360"/>
      </w:pPr>
      <w:rPr>
        <w:rFonts w:ascii="Symbol" w:hAnsi="Symbol" w:hint="default"/>
      </w:rPr>
    </w:lvl>
    <w:lvl w:ilvl="4" w:tplc="08090003" w:tentative="1">
      <w:start w:val="1"/>
      <w:numFmt w:val="bullet"/>
      <w:lvlText w:val="o"/>
      <w:lvlJc w:val="left"/>
      <w:pPr>
        <w:ind w:left="3914" w:hanging="360"/>
      </w:pPr>
      <w:rPr>
        <w:rFonts w:ascii="Courier New" w:hAnsi="Courier New" w:cs="Courier New" w:hint="default"/>
      </w:rPr>
    </w:lvl>
    <w:lvl w:ilvl="5" w:tplc="08090005" w:tentative="1">
      <w:start w:val="1"/>
      <w:numFmt w:val="bullet"/>
      <w:lvlText w:val=""/>
      <w:lvlJc w:val="left"/>
      <w:pPr>
        <w:ind w:left="4634" w:hanging="360"/>
      </w:pPr>
      <w:rPr>
        <w:rFonts w:ascii="Wingdings" w:hAnsi="Wingdings" w:hint="default"/>
      </w:rPr>
    </w:lvl>
    <w:lvl w:ilvl="6" w:tplc="08090001" w:tentative="1">
      <w:start w:val="1"/>
      <w:numFmt w:val="bullet"/>
      <w:lvlText w:val=""/>
      <w:lvlJc w:val="left"/>
      <w:pPr>
        <w:ind w:left="5354" w:hanging="360"/>
      </w:pPr>
      <w:rPr>
        <w:rFonts w:ascii="Symbol" w:hAnsi="Symbol" w:hint="default"/>
      </w:rPr>
    </w:lvl>
    <w:lvl w:ilvl="7" w:tplc="08090003" w:tentative="1">
      <w:start w:val="1"/>
      <w:numFmt w:val="bullet"/>
      <w:lvlText w:val="o"/>
      <w:lvlJc w:val="left"/>
      <w:pPr>
        <w:ind w:left="6074" w:hanging="360"/>
      </w:pPr>
      <w:rPr>
        <w:rFonts w:ascii="Courier New" w:hAnsi="Courier New" w:cs="Courier New" w:hint="default"/>
      </w:rPr>
    </w:lvl>
    <w:lvl w:ilvl="8" w:tplc="08090005" w:tentative="1">
      <w:start w:val="1"/>
      <w:numFmt w:val="bullet"/>
      <w:lvlText w:val=""/>
      <w:lvlJc w:val="left"/>
      <w:pPr>
        <w:ind w:left="6794" w:hanging="360"/>
      </w:pPr>
      <w:rPr>
        <w:rFonts w:ascii="Wingdings" w:hAnsi="Wingdings" w:hint="default"/>
      </w:rPr>
    </w:lvl>
  </w:abstractNum>
  <w:num w:numId="1">
    <w:abstractNumId w:val="0"/>
  </w:num>
  <w:num w:numId="2">
    <w:abstractNumId w:val="2"/>
  </w:num>
  <w:num w:numId="3">
    <w:abstractNumId w:val="35"/>
  </w:num>
  <w:num w:numId="4">
    <w:abstractNumId w:val="14"/>
  </w:num>
  <w:num w:numId="5">
    <w:abstractNumId w:val="38"/>
  </w:num>
  <w:num w:numId="6">
    <w:abstractNumId w:val="31"/>
  </w:num>
  <w:num w:numId="7">
    <w:abstractNumId w:val="32"/>
  </w:num>
  <w:num w:numId="8">
    <w:abstractNumId w:val="12"/>
  </w:num>
  <w:num w:numId="9">
    <w:abstractNumId w:val="18"/>
  </w:num>
  <w:num w:numId="10">
    <w:abstractNumId w:val="21"/>
  </w:num>
  <w:num w:numId="11">
    <w:abstractNumId w:val="25"/>
  </w:num>
  <w:num w:numId="12">
    <w:abstractNumId w:val="22"/>
  </w:num>
  <w:num w:numId="13">
    <w:abstractNumId w:val="20"/>
  </w:num>
  <w:num w:numId="14">
    <w:abstractNumId w:val="28"/>
  </w:num>
  <w:num w:numId="15">
    <w:abstractNumId w:val="11"/>
  </w:num>
  <w:num w:numId="16">
    <w:abstractNumId w:val="37"/>
  </w:num>
  <w:num w:numId="17">
    <w:abstractNumId w:val="15"/>
  </w:num>
  <w:num w:numId="18">
    <w:abstractNumId w:val="1"/>
  </w:num>
  <w:num w:numId="19">
    <w:abstractNumId w:val="6"/>
  </w:num>
  <w:num w:numId="20">
    <w:abstractNumId w:val="5"/>
  </w:num>
  <w:num w:numId="21">
    <w:abstractNumId w:val="33"/>
  </w:num>
  <w:num w:numId="22">
    <w:abstractNumId w:val="4"/>
  </w:num>
  <w:num w:numId="23">
    <w:abstractNumId w:val="7"/>
  </w:num>
  <w:num w:numId="24">
    <w:abstractNumId w:val="9"/>
  </w:num>
  <w:num w:numId="25">
    <w:abstractNumId w:val="39"/>
  </w:num>
  <w:num w:numId="26">
    <w:abstractNumId w:val="8"/>
  </w:num>
  <w:num w:numId="27">
    <w:abstractNumId w:val="36"/>
  </w:num>
  <w:num w:numId="28">
    <w:abstractNumId w:val="16"/>
  </w:num>
  <w:num w:numId="29">
    <w:abstractNumId w:val="30"/>
  </w:num>
  <w:num w:numId="30">
    <w:abstractNumId w:val="17"/>
  </w:num>
  <w:num w:numId="31">
    <w:abstractNumId w:val="23"/>
  </w:num>
  <w:num w:numId="32">
    <w:abstractNumId w:val="27"/>
  </w:num>
  <w:num w:numId="33">
    <w:abstractNumId w:val="26"/>
  </w:num>
  <w:num w:numId="34">
    <w:abstractNumId w:val="34"/>
  </w:num>
  <w:num w:numId="35">
    <w:abstractNumId w:val="24"/>
  </w:num>
  <w:num w:numId="36">
    <w:abstractNumId w:val="13"/>
  </w:num>
  <w:num w:numId="37">
    <w:abstractNumId w:val="19"/>
  </w:num>
  <w:num w:numId="38">
    <w:abstractNumId w:val="29"/>
  </w:num>
  <w:num w:numId="39">
    <w:abstractNumId w:val="3"/>
  </w:num>
  <w:num w:numId="4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grammar="clean"/>
  <w:attachedTemplate r:id="rId1"/>
  <w:linkStyles/>
  <w:defaultTabStop w:val="2268"/>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151F"/>
    <w:rsid w:val="000016E3"/>
    <w:rsid w:val="00001759"/>
    <w:rsid w:val="00001A20"/>
    <w:rsid w:val="00001EB1"/>
    <w:rsid w:val="00001F2A"/>
    <w:rsid w:val="00002124"/>
    <w:rsid w:val="00004AC9"/>
    <w:rsid w:val="00005075"/>
    <w:rsid w:val="000065CD"/>
    <w:rsid w:val="00006AE3"/>
    <w:rsid w:val="000072BB"/>
    <w:rsid w:val="00007606"/>
    <w:rsid w:val="0001011C"/>
    <w:rsid w:val="00010549"/>
    <w:rsid w:val="00010BC1"/>
    <w:rsid w:val="00010DAE"/>
    <w:rsid w:val="00011612"/>
    <w:rsid w:val="00014418"/>
    <w:rsid w:val="00014DA6"/>
    <w:rsid w:val="00015A79"/>
    <w:rsid w:val="0001669B"/>
    <w:rsid w:val="00016B89"/>
    <w:rsid w:val="00017B11"/>
    <w:rsid w:val="00017C0E"/>
    <w:rsid w:val="000272CE"/>
    <w:rsid w:val="000273D7"/>
    <w:rsid w:val="00027503"/>
    <w:rsid w:val="00027D25"/>
    <w:rsid w:val="000316E1"/>
    <w:rsid w:val="00032266"/>
    <w:rsid w:val="0003290E"/>
    <w:rsid w:val="0003512A"/>
    <w:rsid w:val="00035447"/>
    <w:rsid w:val="0004077F"/>
    <w:rsid w:val="00040AC8"/>
    <w:rsid w:val="00041B88"/>
    <w:rsid w:val="000432AF"/>
    <w:rsid w:val="000446A7"/>
    <w:rsid w:val="00044FB7"/>
    <w:rsid w:val="00047C3E"/>
    <w:rsid w:val="00050D2F"/>
    <w:rsid w:val="000514D0"/>
    <w:rsid w:val="00051714"/>
    <w:rsid w:val="000620F0"/>
    <w:rsid w:val="000625E7"/>
    <w:rsid w:val="00062690"/>
    <w:rsid w:val="00062E80"/>
    <w:rsid w:val="00063B02"/>
    <w:rsid w:val="00066D46"/>
    <w:rsid w:val="00067D85"/>
    <w:rsid w:val="00070CCE"/>
    <w:rsid w:val="00070E22"/>
    <w:rsid w:val="0007205E"/>
    <w:rsid w:val="000738B8"/>
    <w:rsid w:val="000762A9"/>
    <w:rsid w:val="00077855"/>
    <w:rsid w:val="00080BBD"/>
    <w:rsid w:val="00080FAF"/>
    <w:rsid w:val="000817C4"/>
    <w:rsid w:val="00081C38"/>
    <w:rsid w:val="000864AA"/>
    <w:rsid w:val="00086934"/>
    <w:rsid w:val="00087681"/>
    <w:rsid w:val="0008780E"/>
    <w:rsid w:val="000908D1"/>
    <w:rsid w:val="00090F74"/>
    <w:rsid w:val="000913B8"/>
    <w:rsid w:val="00091611"/>
    <w:rsid w:val="00091ED6"/>
    <w:rsid w:val="000921B1"/>
    <w:rsid w:val="00092689"/>
    <w:rsid w:val="000931E9"/>
    <w:rsid w:val="000941C1"/>
    <w:rsid w:val="000946EC"/>
    <w:rsid w:val="00094910"/>
    <w:rsid w:val="0009544A"/>
    <w:rsid w:val="0009571D"/>
    <w:rsid w:val="00096031"/>
    <w:rsid w:val="000A0C9A"/>
    <w:rsid w:val="000A11E2"/>
    <w:rsid w:val="000A164F"/>
    <w:rsid w:val="000A1692"/>
    <w:rsid w:val="000A2A99"/>
    <w:rsid w:val="000A34C0"/>
    <w:rsid w:val="000A4616"/>
    <w:rsid w:val="000A4B2A"/>
    <w:rsid w:val="000A55DF"/>
    <w:rsid w:val="000A5798"/>
    <w:rsid w:val="000A58AF"/>
    <w:rsid w:val="000A5B85"/>
    <w:rsid w:val="000A74E4"/>
    <w:rsid w:val="000A7646"/>
    <w:rsid w:val="000B07D2"/>
    <w:rsid w:val="000B0F19"/>
    <w:rsid w:val="000B1847"/>
    <w:rsid w:val="000B32BE"/>
    <w:rsid w:val="000B37E2"/>
    <w:rsid w:val="000B37F8"/>
    <w:rsid w:val="000B57EB"/>
    <w:rsid w:val="000B62B7"/>
    <w:rsid w:val="000B7C1C"/>
    <w:rsid w:val="000C1738"/>
    <w:rsid w:val="000C25B5"/>
    <w:rsid w:val="000C2E7D"/>
    <w:rsid w:val="000C50DA"/>
    <w:rsid w:val="000C583C"/>
    <w:rsid w:val="000C5F2F"/>
    <w:rsid w:val="000C6C04"/>
    <w:rsid w:val="000C721F"/>
    <w:rsid w:val="000C73A0"/>
    <w:rsid w:val="000C73FC"/>
    <w:rsid w:val="000D15B5"/>
    <w:rsid w:val="000D2031"/>
    <w:rsid w:val="000D357E"/>
    <w:rsid w:val="000D38C5"/>
    <w:rsid w:val="000D42D6"/>
    <w:rsid w:val="000D4A46"/>
    <w:rsid w:val="000D4C12"/>
    <w:rsid w:val="000D6307"/>
    <w:rsid w:val="000D718F"/>
    <w:rsid w:val="000D76DB"/>
    <w:rsid w:val="000E0289"/>
    <w:rsid w:val="000E13E6"/>
    <w:rsid w:val="000E2342"/>
    <w:rsid w:val="000E283A"/>
    <w:rsid w:val="000E2CCF"/>
    <w:rsid w:val="000E3CC7"/>
    <w:rsid w:val="000E4D19"/>
    <w:rsid w:val="000E511E"/>
    <w:rsid w:val="000E541F"/>
    <w:rsid w:val="000E6457"/>
    <w:rsid w:val="000E7B59"/>
    <w:rsid w:val="000F0BAB"/>
    <w:rsid w:val="000F163A"/>
    <w:rsid w:val="000F1CB2"/>
    <w:rsid w:val="000F1F34"/>
    <w:rsid w:val="000F2072"/>
    <w:rsid w:val="000F2214"/>
    <w:rsid w:val="000F2236"/>
    <w:rsid w:val="000F31A0"/>
    <w:rsid w:val="000F3ED9"/>
    <w:rsid w:val="000F4536"/>
    <w:rsid w:val="000F45A0"/>
    <w:rsid w:val="000F5A53"/>
    <w:rsid w:val="000F670F"/>
    <w:rsid w:val="000F74AB"/>
    <w:rsid w:val="001008E2"/>
    <w:rsid w:val="00101029"/>
    <w:rsid w:val="00102FC6"/>
    <w:rsid w:val="0010366F"/>
    <w:rsid w:val="001041D1"/>
    <w:rsid w:val="001045DC"/>
    <w:rsid w:val="001063A2"/>
    <w:rsid w:val="00106FF3"/>
    <w:rsid w:val="0010738C"/>
    <w:rsid w:val="00110195"/>
    <w:rsid w:val="00110BFC"/>
    <w:rsid w:val="00111042"/>
    <w:rsid w:val="00112D2C"/>
    <w:rsid w:val="00112F7E"/>
    <w:rsid w:val="00114C4A"/>
    <w:rsid w:val="00116A08"/>
    <w:rsid w:val="001203F3"/>
    <w:rsid w:val="00120D35"/>
    <w:rsid w:val="00121340"/>
    <w:rsid w:val="001219EE"/>
    <w:rsid w:val="00122F1E"/>
    <w:rsid w:val="001231FA"/>
    <w:rsid w:val="00123C13"/>
    <w:rsid w:val="0012401D"/>
    <w:rsid w:val="00124CB6"/>
    <w:rsid w:val="00125C2E"/>
    <w:rsid w:val="00126B29"/>
    <w:rsid w:val="00131418"/>
    <w:rsid w:val="001328FB"/>
    <w:rsid w:val="0013451E"/>
    <w:rsid w:val="00134ED6"/>
    <w:rsid w:val="00135A83"/>
    <w:rsid w:val="00136B1E"/>
    <w:rsid w:val="001370F6"/>
    <w:rsid w:val="00137EEB"/>
    <w:rsid w:val="0014004D"/>
    <w:rsid w:val="00140916"/>
    <w:rsid w:val="00141D17"/>
    <w:rsid w:val="00142587"/>
    <w:rsid w:val="00146179"/>
    <w:rsid w:val="0014729F"/>
    <w:rsid w:val="001503C0"/>
    <w:rsid w:val="00150946"/>
    <w:rsid w:val="00150EAF"/>
    <w:rsid w:val="00151E30"/>
    <w:rsid w:val="001522FA"/>
    <w:rsid w:val="0015275A"/>
    <w:rsid w:val="00152981"/>
    <w:rsid w:val="00152BFE"/>
    <w:rsid w:val="0015365F"/>
    <w:rsid w:val="00153E2B"/>
    <w:rsid w:val="00154751"/>
    <w:rsid w:val="0015517A"/>
    <w:rsid w:val="00155B11"/>
    <w:rsid w:val="00155CDC"/>
    <w:rsid w:val="001569AC"/>
    <w:rsid w:val="00157BB1"/>
    <w:rsid w:val="001602D0"/>
    <w:rsid w:val="00162DAB"/>
    <w:rsid w:val="00162FDE"/>
    <w:rsid w:val="00163448"/>
    <w:rsid w:val="001639B6"/>
    <w:rsid w:val="00163C1B"/>
    <w:rsid w:val="001640D6"/>
    <w:rsid w:val="00164E53"/>
    <w:rsid w:val="00165B29"/>
    <w:rsid w:val="001665C8"/>
    <w:rsid w:val="00167836"/>
    <w:rsid w:val="00167F7A"/>
    <w:rsid w:val="0017205C"/>
    <w:rsid w:val="0017398F"/>
    <w:rsid w:val="00173C39"/>
    <w:rsid w:val="00174A68"/>
    <w:rsid w:val="0017679B"/>
    <w:rsid w:val="00177470"/>
    <w:rsid w:val="001810C0"/>
    <w:rsid w:val="0018133A"/>
    <w:rsid w:val="00181853"/>
    <w:rsid w:val="001820D2"/>
    <w:rsid w:val="00182406"/>
    <w:rsid w:val="00185618"/>
    <w:rsid w:val="00185C8A"/>
    <w:rsid w:val="00190315"/>
    <w:rsid w:val="0019200F"/>
    <w:rsid w:val="001935A3"/>
    <w:rsid w:val="00195E71"/>
    <w:rsid w:val="001A12E3"/>
    <w:rsid w:val="001A2219"/>
    <w:rsid w:val="001A2363"/>
    <w:rsid w:val="001A2F01"/>
    <w:rsid w:val="001A35E4"/>
    <w:rsid w:val="001A4705"/>
    <w:rsid w:val="001A5758"/>
    <w:rsid w:val="001A6E35"/>
    <w:rsid w:val="001A75FE"/>
    <w:rsid w:val="001B05C9"/>
    <w:rsid w:val="001B0807"/>
    <w:rsid w:val="001B1C1D"/>
    <w:rsid w:val="001B46EF"/>
    <w:rsid w:val="001B4704"/>
    <w:rsid w:val="001B5F77"/>
    <w:rsid w:val="001B61C3"/>
    <w:rsid w:val="001B6799"/>
    <w:rsid w:val="001B7696"/>
    <w:rsid w:val="001C13FB"/>
    <w:rsid w:val="001C1ADD"/>
    <w:rsid w:val="001C2885"/>
    <w:rsid w:val="001C2BA0"/>
    <w:rsid w:val="001C39FA"/>
    <w:rsid w:val="001C4838"/>
    <w:rsid w:val="001C4975"/>
    <w:rsid w:val="001C5410"/>
    <w:rsid w:val="001C667D"/>
    <w:rsid w:val="001C7540"/>
    <w:rsid w:val="001D1219"/>
    <w:rsid w:val="001D216C"/>
    <w:rsid w:val="001D42C9"/>
    <w:rsid w:val="001D4A69"/>
    <w:rsid w:val="001D5EF2"/>
    <w:rsid w:val="001D5F88"/>
    <w:rsid w:val="001D60F0"/>
    <w:rsid w:val="001D6F6C"/>
    <w:rsid w:val="001D7851"/>
    <w:rsid w:val="001E0B53"/>
    <w:rsid w:val="001E137D"/>
    <w:rsid w:val="001E1B71"/>
    <w:rsid w:val="001E21BC"/>
    <w:rsid w:val="001E30FF"/>
    <w:rsid w:val="001E4957"/>
    <w:rsid w:val="001E4D5C"/>
    <w:rsid w:val="001E5B87"/>
    <w:rsid w:val="001E7A1F"/>
    <w:rsid w:val="001F125F"/>
    <w:rsid w:val="001F1C03"/>
    <w:rsid w:val="001F20FB"/>
    <w:rsid w:val="001F239F"/>
    <w:rsid w:val="001F42F8"/>
    <w:rsid w:val="001F4D32"/>
    <w:rsid w:val="001F6040"/>
    <w:rsid w:val="001F66CF"/>
    <w:rsid w:val="001F675C"/>
    <w:rsid w:val="001F704F"/>
    <w:rsid w:val="001F71A2"/>
    <w:rsid w:val="001F7C73"/>
    <w:rsid w:val="002016D5"/>
    <w:rsid w:val="002033E3"/>
    <w:rsid w:val="00205FC8"/>
    <w:rsid w:val="00206058"/>
    <w:rsid w:val="002061AA"/>
    <w:rsid w:val="0020626D"/>
    <w:rsid w:val="00207325"/>
    <w:rsid w:val="002115A3"/>
    <w:rsid w:val="002124A1"/>
    <w:rsid w:val="00212D1C"/>
    <w:rsid w:val="00213034"/>
    <w:rsid w:val="0021339F"/>
    <w:rsid w:val="00214A4C"/>
    <w:rsid w:val="002156C3"/>
    <w:rsid w:val="00216382"/>
    <w:rsid w:val="0021640F"/>
    <w:rsid w:val="002165E6"/>
    <w:rsid w:val="00220745"/>
    <w:rsid w:val="002217C0"/>
    <w:rsid w:val="00221C79"/>
    <w:rsid w:val="002233AC"/>
    <w:rsid w:val="002242DB"/>
    <w:rsid w:val="0022519B"/>
    <w:rsid w:val="00225D85"/>
    <w:rsid w:val="00226754"/>
    <w:rsid w:val="002314F2"/>
    <w:rsid w:val="002319BC"/>
    <w:rsid w:val="00233471"/>
    <w:rsid w:val="00235545"/>
    <w:rsid w:val="00236650"/>
    <w:rsid w:val="00237D00"/>
    <w:rsid w:val="00240A23"/>
    <w:rsid w:val="00240E80"/>
    <w:rsid w:val="00241E48"/>
    <w:rsid w:val="0024270F"/>
    <w:rsid w:val="002438BA"/>
    <w:rsid w:val="00243C35"/>
    <w:rsid w:val="00243F78"/>
    <w:rsid w:val="00244F27"/>
    <w:rsid w:val="002450BF"/>
    <w:rsid w:val="00245547"/>
    <w:rsid w:val="00245DC6"/>
    <w:rsid w:val="00245E14"/>
    <w:rsid w:val="00247383"/>
    <w:rsid w:val="00247509"/>
    <w:rsid w:val="00247683"/>
    <w:rsid w:val="00247C15"/>
    <w:rsid w:val="00251695"/>
    <w:rsid w:val="0025322B"/>
    <w:rsid w:val="00254567"/>
    <w:rsid w:val="00254B3D"/>
    <w:rsid w:val="00254E75"/>
    <w:rsid w:val="00260B02"/>
    <w:rsid w:val="00260C91"/>
    <w:rsid w:val="00260FBA"/>
    <w:rsid w:val="002621FB"/>
    <w:rsid w:val="002629C9"/>
    <w:rsid w:val="00263B96"/>
    <w:rsid w:val="002650F9"/>
    <w:rsid w:val="0026515A"/>
    <w:rsid w:val="002708E2"/>
    <w:rsid w:val="00271DE7"/>
    <w:rsid w:val="00271EBD"/>
    <w:rsid w:val="00273594"/>
    <w:rsid w:val="002736D3"/>
    <w:rsid w:val="002741F2"/>
    <w:rsid w:val="00274719"/>
    <w:rsid w:val="0027473B"/>
    <w:rsid w:val="00274A17"/>
    <w:rsid w:val="00275F86"/>
    <w:rsid w:val="00277339"/>
    <w:rsid w:val="0028022D"/>
    <w:rsid w:val="00280398"/>
    <w:rsid w:val="00280E3C"/>
    <w:rsid w:val="002821E9"/>
    <w:rsid w:val="0028372D"/>
    <w:rsid w:val="002841E7"/>
    <w:rsid w:val="00284361"/>
    <w:rsid w:val="002868F2"/>
    <w:rsid w:val="00290C82"/>
    <w:rsid w:val="0029289C"/>
    <w:rsid w:val="0029372D"/>
    <w:rsid w:val="002937CD"/>
    <w:rsid w:val="002945CA"/>
    <w:rsid w:val="002963A0"/>
    <w:rsid w:val="00297547"/>
    <w:rsid w:val="0029771F"/>
    <w:rsid w:val="0029777B"/>
    <w:rsid w:val="002A15CD"/>
    <w:rsid w:val="002A1914"/>
    <w:rsid w:val="002A1CB1"/>
    <w:rsid w:val="002A3EBD"/>
    <w:rsid w:val="002A43F5"/>
    <w:rsid w:val="002A5549"/>
    <w:rsid w:val="002A63CC"/>
    <w:rsid w:val="002A7E0F"/>
    <w:rsid w:val="002B0BE9"/>
    <w:rsid w:val="002B1B4B"/>
    <w:rsid w:val="002B4A67"/>
    <w:rsid w:val="002B4FBA"/>
    <w:rsid w:val="002B64E9"/>
    <w:rsid w:val="002B6ED7"/>
    <w:rsid w:val="002B727D"/>
    <w:rsid w:val="002C129F"/>
    <w:rsid w:val="002C1660"/>
    <w:rsid w:val="002C208A"/>
    <w:rsid w:val="002C31A8"/>
    <w:rsid w:val="002C3C33"/>
    <w:rsid w:val="002C5B3D"/>
    <w:rsid w:val="002C5BD5"/>
    <w:rsid w:val="002C5E7D"/>
    <w:rsid w:val="002C5F1F"/>
    <w:rsid w:val="002C6CD4"/>
    <w:rsid w:val="002C703C"/>
    <w:rsid w:val="002C7EE4"/>
    <w:rsid w:val="002D1A6A"/>
    <w:rsid w:val="002D2B02"/>
    <w:rsid w:val="002D2B0B"/>
    <w:rsid w:val="002D33B4"/>
    <w:rsid w:val="002D3C97"/>
    <w:rsid w:val="002D5D69"/>
    <w:rsid w:val="002D63C0"/>
    <w:rsid w:val="002D65F9"/>
    <w:rsid w:val="002E0B51"/>
    <w:rsid w:val="002E0F22"/>
    <w:rsid w:val="002E1469"/>
    <w:rsid w:val="002E199E"/>
    <w:rsid w:val="002E24B7"/>
    <w:rsid w:val="002E3F61"/>
    <w:rsid w:val="002E447A"/>
    <w:rsid w:val="002E4795"/>
    <w:rsid w:val="002E7814"/>
    <w:rsid w:val="002E7AF7"/>
    <w:rsid w:val="002F1A43"/>
    <w:rsid w:val="002F214A"/>
    <w:rsid w:val="002F35FE"/>
    <w:rsid w:val="002F4E9B"/>
    <w:rsid w:val="002F6C82"/>
    <w:rsid w:val="002F70F3"/>
    <w:rsid w:val="002F762B"/>
    <w:rsid w:val="00301311"/>
    <w:rsid w:val="00301FF8"/>
    <w:rsid w:val="0030248B"/>
    <w:rsid w:val="0030371D"/>
    <w:rsid w:val="003040F4"/>
    <w:rsid w:val="00304724"/>
    <w:rsid w:val="00306E3D"/>
    <w:rsid w:val="0030751A"/>
    <w:rsid w:val="003079CD"/>
    <w:rsid w:val="00310E7F"/>
    <w:rsid w:val="0031375C"/>
    <w:rsid w:val="0031388C"/>
    <w:rsid w:val="00313E85"/>
    <w:rsid w:val="003146EB"/>
    <w:rsid w:val="003166F6"/>
    <w:rsid w:val="00316FF8"/>
    <w:rsid w:val="003218A5"/>
    <w:rsid w:val="003222A9"/>
    <w:rsid w:val="003227D3"/>
    <w:rsid w:val="0032302B"/>
    <w:rsid w:val="0032382E"/>
    <w:rsid w:val="00323CDC"/>
    <w:rsid w:val="0032796E"/>
    <w:rsid w:val="00330612"/>
    <w:rsid w:val="003309FC"/>
    <w:rsid w:val="003316D9"/>
    <w:rsid w:val="00331783"/>
    <w:rsid w:val="003320D6"/>
    <w:rsid w:val="00332461"/>
    <w:rsid w:val="003324CF"/>
    <w:rsid w:val="00332C54"/>
    <w:rsid w:val="003330B2"/>
    <w:rsid w:val="00336E9C"/>
    <w:rsid w:val="00337B86"/>
    <w:rsid w:val="00337BBF"/>
    <w:rsid w:val="00337F7C"/>
    <w:rsid w:val="0034046B"/>
    <w:rsid w:val="0034098F"/>
    <w:rsid w:val="0034102F"/>
    <w:rsid w:val="003416B8"/>
    <w:rsid w:val="00342508"/>
    <w:rsid w:val="003425BD"/>
    <w:rsid w:val="00343566"/>
    <w:rsid w:val="00343A8B"/>
    <w:rsid w:val="00344D4E"/>
    <w:rsid w:val="00344E30"/>
    <w:rsid w:val="00346FEA"/>
    <w:rsid w:val="00347382"/>
    <w:rsid w:val="00347807"/>
    <w:rsid w:val="00350373"/>
    <w:rsid w:val="003503B2"/>
    <w:rsid w:val="00351546"/>
    <w:rsid w:val="0035229E"/>
    <w:rsid w:val="003526E2"/>
    <w:rsid w:val="00354212"/>
    <w:rsid w:val="003551BC"/>
    <w:rsid w:val="003561A8"/>
    <w:rsid w:val="003574D5"/>
    <w:rsid w:val="00357A75"/>
    <w:rsid w:val="00360742"/>
    <w:rsid w:val="003649B6"/>
    <w:rsid w:val="00365650"/>
    <w:rsid w:val="0036587C"/>
    <w:rsid w:val="00366A70"/>
    <w:rsid w:val="003676BA"/>
    <w:rsid w:val="00367F54"/>
    <w:rsid w:val="00370522"/>
    <w:rsid w:val="0037171B"/>
    <w:rsid w:val="00372A22"/>
    <w:rsid w:val="00372C50"/>
    <w:rsid w:val="00374DB0"/>
    <w:rsid w:val="00375441"/>
    <w:rsid w:val="00376208"/>
    <w:rsid w:val="003767AE"/>
    <w:rsid w:val="00376D47"/>
    <w:rsid w:val="00377CB3"/>
    <w:rsid w:val="003813C4"/>
    <w:rsid w:val="00381BA7"/>
    <w:rsid w:val="00382DC6"/>
    <w:rsid w:val="00382E81"/>
    <w:rsid w:val="0038401E"/>
    <w:rsid w:val="00384F59"/>
    <w:rsid w:val="00386F58"/>
    <w:rsid w:val="0039316C"/>
    <w:rsid w:val="003931E6"/>
    <w:rsid w:val="00393AC8"/>
    <w:rsid w:val="00394665"/>
    <w:rsid w:val="003951C4"/>
    <w:rsid w:val="0039554D"/>
    <w:rsid w:val="00395F12"/>
    <w:rsid w:val="003A02C9"/>
    <w:rsid w:val="003A25F6"/>
    <w:rsid w:val="003A2FE8"/>
    <w:rsid w:val="003A3872"/>
    <w:rsid w:val="003A3A54"/>
    <w:rsid w:val="003A3BBA"/>
    <w:rsid w:val="003A5B74"/>
    <w:rsid w:val="003B32E2"/>
    <w:rsid w:val="003B45A2"/>
    <w:rsid w:val="003B4F14"/>
    <w:rsid w:val="003B7205"/>
    <w:rsid w:val="003B798C"/>
    <w:rsid w:val="003B7A3F"/>
    <w:rsid w:val="003C122C"/>
    <w:rsid w:val="003C1CF3"/>
    <w:rsid w:val="003C1D2B"/>
    <w:rsid w:val="003C36D1"/>
    <w:rsid w:val="003C393C"/>
    <w:rsid w:val="003C5E68"/>
    <w:rsid w:val="003C5ECB"/>
    <w:rsid w:val="003C632F"/>
    <w:rsid w:val="003D0C68"/>
    <w:rsid w:val="003D1057"/>
    <w:rsid w:val="003D1B87"/>
    <w:rsid w:val="003D2373"/>
    <w:rsid w:val="003D289E"/>
    <w:rsid w:val="003D28FF"/>
    <w:rsid w:val="003D2F6B"/>
    <w:rsid w:val="003D3206"/>
    <w:rsid w:val="003D3B63"/>
    <w:rsid w:val="003D5593"/>
    <w:rsid w:val="003D721E"/>
    <w:rsid w:val="003D7E19"/>
    <w:rsid w:val="003E0C93"/>
    <w:rsid w:val="003E138F"/>
    <w:rsid w:val="003E13DB"/>
    <w:rsid w:val="003E19AE"/>
    <w:rsid w:val="003E2FA5"/>
    <w:rsid w:val="003E36EF"/>
    <w:rsid w:val="003E4C3E"/>
    <w:rsid w:val="003E55B7"/>
    <w:rsid w:val="003E5C89"/>
    <w:rsid w:val="003E78F0"/>
    <w:rsid w:val="003F0B12"/>
    <w:rsid w:val="003F2CE6"/>
    <w:rsid w:val="003F3C29"/>
    <w:rsid w:val="003F43B7"/>
    <w:rsid w:val="003F4CDD"/>
    <w:rsid w:val="003F569A"/>
    <w:rsid w:val="003F595E"/>
    <w:rsid w:val="003F7128"/>
    <w:rsid w:val="003F71DB"/>
    <w:rsid w:val="003F7459"/>
    <w:rsid w:val="00400A9B"/>
    <w:rsid w:val="00401222"/>
    <w:rsid w:val="004035CB"/>
    <w:rsid w:val="00404791"/>
    <w:rsid w:val="004058F1"/>
    <w:rsid w:val="0040742F"/>
    <w:rsid w:val="0040769A"/>
    <w:rsid w:val="00410D3A"/>
    <w:rsid w:val="00414355"/>
    <w:rsid w:val="0041451F"/>
    <w:rsid w:val="00414B03"/>
    <w:rsid w:val="00414BDA"/>
    <w:rsid w:val="00414CC6"/>
    <w:rsid w:val="00415CA2"/>
    <w:rsid w:val="00417EB1"/>
    <w:rsid w:val="00420E03"/>
    <w:rsid w:val="0042176E"/>
    <w:rsid w:val="00421BD1"/>
    <w:rsid w:val="00422F90"/>
    <w:rsid w:val="004237A8"/>
    <w:rsid w:val="00423C01"/>
    <w:rsid w:val="004245C0"/>
    <w:rsid w:val="00424D9D"/>
    <w:rsid w:val="00426174"/>
    <w:rsid w:val="004266AA"/>
    <w:rsid w:val="00426EE5"/>
    <w:rsid w:val="004270D9"/>
    <w:rsid w:val="0042758D"/>
    <w:rsid w:val="00427B1B"/>
    <w:rsid w:val="00427B8E"/>
    <w:rsid w:val="00430284"/>
    <w:rsid w:val="00431728"/>
    <w:rsid w:val="00432E28"/>
    <w:rsid w:val="00433EEC"/>
    <w:rsid w:val="00436D66"/>
    <w:rsid w:val="0043768B"/>
    <w:rsid w:val="00437E18"/>
    <w:rsid w:val="00440E80"/>
    <w:rsid w:val="004412E4"/>
    <w:rsid w:val="0044202A"/>
    <w:rsid w:val="004420CD"/>
    <w:rsid w:val="00442A87"/>
    <w:rsid w:val="004460C1"/>
    <w:rsid w:val="0044788B"/>
    <w:rsid w:val="00450CBE"/>
    <w:rsid w:val="00450E92"/>
    <w:rsid w:val="004529C0"/>
    <w:rsid w:val="00452A15"/>
    <w:rsid w:val="00453D68"/>
    <w:rsid w:val="00454DCC"/>
    <w:rsid w:val="00457C40"/>
    <w:rsid w:val="00463CF5"/>
    <w:rsid w:val="0046568E"/>
    <w:rsid w:val="00465C7E"/>
    <w:rsid w:val="00466B51"/>
    <w:rsid w:val="00466BF5"/>
    <w:rsid w:val="00467017"/>
    <w:rsid w:val="00467F0F"/>
    <w:rsid w:val="00470251"/>
    <w:rsid w:val="004705E8"/>
    <w:rsid w:val="00470CA4"/>
    <w:rsid w:val="00470CF7"/>
    <w:rsid w:val="004716B5"/>
    <w:rsid w:val="00472553"/>
    <w:rsid w:val="0047278A"/>
    <w:rsid w:val="00472F81"/>
    <w:rsid w:val="004734E1"/>
    <w:rsid w:val="0047396F"/>
    <w:rsid w:val="00473BF4"/>
    <w:rsid w:val="00473D22"/>
    <w:rsid w:val="004749BB"/>
    <w:rsid w:val="00474C84"/>
    <w:rsid w:val="004753AC"/>
    <w:rsid w:val="00475823"/>
    <w:rsid w:val="00475B68"/>
    <w:rsid w:val="00476734"/>
    <w:rsid w:val="00476972"/>
    <w:rsid w:val="00477040"/>
    <w:rsid w:val="00477073"/>
    <w:rsid w:val="00477DC7"/>
    <w:rsid w:val="0048012D"/>
    <w:rsid w:val="00480ABB"/>
    <w:rsid w:val="00480C8F"/>
    <w:rsid w:val="00480F08"/>
    <w:rsid w:val="004826B6"/>
    <w:rsid w:val="00482BF2"/>
    <w:rsid w:val="00485C42"/>
    <w:rsid w:val="00485D40"/>
    <w:rsid w:val="00487980"/>
    <w:rsid w:val="004904EB"/>
    <w:rsid w:val="00491174"/>
    <w:rsid w:val="00491408"/>
    <w:rsid w:val="00491A39"/>
    <w:rsid w:val="00494487"/>
    <w:rsid w:val="00495A35"/>
    <w:rsid w:val="004965EA"/>
    <w:rsid w:val="00496EEC"/>
    <w:rsid w:val="00497608"/>
    <w:rsid w:val="004A110C"/>
    <w:rsid w:val="004A2073"/>
    <w:rsid w:val="004A248E"/>
    <w:rsid w:val="004A27B7"/>
    <w:rsid w:val="004A283A"/>
    <w:rsid w:val="004A30FF"/>
    <w:rsid w:val="004A3EFC"/>
    <w:rsid w:val="004A6B23"/>
    <w:rsid w:val="004A76F6"/>
    <w:rsid w:val="004A7F9F"/>
    <w:rsid w:val="004B0703"/>
    <w:rsid w:val="004B420C"/>
    <w:rsid w:val="004B4CD9"/>
    <w:rsid w:val="004B4E50"/>
    <w:rsid w:val="004B57B2"/>
    <w:rsid w:val="004B6263"/>
    <w:rsid w:val="004B6AFD"/>
    <w:rsid w:val="004B73EA"/>
    <w:rsid w:val="004B7C25"/>
    <w:rsid w:val="004C0596"/>
    <w:rsid w:val="004C0D24"/>
    <w:rsid w:val="004C38FE"/>
    <w:rsid w:val="004C4216"/>
    <w:rsid w:val="004C531E"/>
    <w:rsid w:val="004C5E5C"/>
    <w:rsid w:val="004D0995"/>
    <w:rsid w:val="004D2F08"/>
    <w:rsid w:val="004D37CC"/>
    <w:rsid w:val="004D3A61"/>
    <w:rsid w:val="004D49BB"/>
    <w:rsid w:val="004D4CD9"/>
    <w:rsid w:val="004D5141"/>
    <w:rsid w:val="004D5EFC"/>
    <w:rsid w:val="004D5F42"/>
    <w:rsid w:val="004D616A"/>
    <w:rsid w:val="004D71ED"/>
    <w:rsid w:val="004D737B"/>
    <w:rsid w:val="004E04A8"/>
    <w:rsid w:val="004E04DE"/>
    <w:rsid w:val="004E35AF"/>
    <w:rsid w:val="004E614C"/>
    <w:rsid w:val="004E6524"/>
    <w:rsid w:val="004F2747"/>
    <w:rsid w:val="004F277F"/>
    <w:rsid w:val="004F2845"/>
    <w:rsid w:val="004F33E8"/>
    <w:rsid w:val="004F4A3C"/>
    <w:rsid w:val="004F4B63"/>
    <w:rsid w:val="004F5EC8"/>
    <w:rsid w:val="0050223E"/>
    <w:rsid w:val="00502E7C"/>
    <w:rsid w:val="00503632"/>
    <w:rsid w:val="005044C2"/>
    <w:rsid w:val="005057F5"/>
    <w:rsid w:val="00507B5A"/>
    <w:rsid w:val="00507D38"/>
    <w:rsid w:val="0051073F"/>
    <w:rsid w:val="00510ADD"/>
    <w:rsid w:val="00510EC7"/>
    <w:rsid w:val="00510F9C"/>
    <w:rsid w:val="0051103E"/>
    <w:rsid w:val="0051165A"/>
    <w:rsid w:val="00511ADA"/>
    <w:rsid w:val="00513B2C"/>
    <w:rsid w:val="00514490"/>
    <w:rsid w:val="005148CD"/>
    <w:rsid w:val="00514B5C"/>
    <w:rsid w:val="0051507D"/>
    <w:rsid w:val="005159ED"/>
    <w:rsid w:val="00515ED6"/>
    <w:rsid w:val="00522B63"/>
    <w:rsid w:val="00523A04"/>
    <w:rsid w:val="00524F5E"/>
    <w:rsid w:val="005257B8"/>
    <w:rsid w:val="005269DD"/>
    <w:rsid w:val="0052737E"/>
    <w:rsid w:val="0053126B"/>
    <w:rsid w:val="00531456"/>
    <w:rsid w:val="00534359"/>
    <w:rsid w:val="005352FC"/>
    <w:rsid w:val="0053598A"/>
    <w:rsid w:val="0053771B"/>
    <w:rsid w:val="00537C5B"/>
    <w:rsid w:val="00540A72"/>
    <w:rsid w:val="00541354"/>
    <w:rsid w:val="005436D1"/>
    <w:rsid w:val="0054421E"/>
    <w:rsid w:val="005446A1"/>
    <w:rsid w:val="00544FB9"/>
    <w:rsid w:val="005450F3"/>
    <w:rsid w:val="0054590F"/>
    <w:rsid w:val="00545C10"/>
    <w:rsid w:val="00546717"/>
    <w:rsid w:val="0054721E"/>
    <w:rsid w:val="00547C5A"/>
    <w:rsid w:val="00550263"/>
    <w:rsid w:val="005507D4"/>
    <w:rsid w:val="005509C6"/>
    <w:rsid w:val="00551365"/>
    <w:rsid w:val="00552374"/>
    <w:rsid w:val="0055241A"/>
    <w:rsid w:val="0055283A"/>
    <w:rsid w:val="00554544"/>
    <w:rsid w:val="00554BE8"/>
    <w:rsid w:val="00555712"/>
    <w:rsid w:val="00555D73"/>
    <w:rsid w:val="00555E35"/>
    <w:rsid w:val="00556B8B"/>
    <w:rsid w:val="00557148"/>
    <w:rsid w:val="0056120E"/>
    <w:rsid w:val="00562D7B"/>
    <w:rsid w:val="00563380"/>
    <w:rsid w:val="00566802"/>
    <w:rsid w:val="005722F8"/>
    <w:rsid w:val="00572E96"/>
    <w:rsid w:val="00573FE3"/>
    <w:rsid w:val="00574B9E"/>
    <w:rsid w:val="00575614"/>
    <w:rsid w:val="005770E0"/>
    <w:rsid w:val="00581E1D"/>
    <w:rsid w:val="00581E74"/>
    <w:rsid w:val="005826C3"/>
    <w:rsid w:val="00582824"/>
    <w:rsid w:val="00582D2E"/>
    <w:rsid w:val="005833C7"/>
    <w:rsid w:val="0058378E"/>
    <w:rsid w:val="00583AFA"/>
    <w:rsid w:val="00584167"/>
    <w:rsid w:val="00584A15"/>
    <w:rsid w:val="005855B2"/>
    <w:rsid w:val="005857F6"/>
    <w:rsid w:val="005877AF"/>
    <w:rsid w:val="00590B97"/>
    <w:rsid w:val="00591965"/>
    <w:rsid w:val="00592367"/>
    <w:rsid w:val="005935A2"/>
    <w:rsid w:val="00593D6A"/>
    <w:rsid w:val="00594798"/>
    <w:rsid w:val="005953E5"/>
    <w:rsid w:val="00596C0C"/>
    <w:rsid w:val="005978C3"/>
    <w:rsid w:val="005A2327"/>
    <w:rsid w:val="005A28A9"/>
    <w:rsid w:val="005A46F7"/>
    <w:rsid w:val="005A630E"/>
    <w:rsid w:val="005A7767"/>
    <w:rsid w:val="005A7C71"/>
    <w:rsid w:val="005B073B"/>
    <w:rsid w:val="005B201C"/>
    <w:rsid w:val="005B3362"/>
    <w:rsid w:val="005B5050"/>
    <w:rsid w:val="005B5092"/>
    <w:rsid w:val="005B5264"/>
    <w:rsid w:val="005B7477"/>
    <w:rsid w:val="005C0B96"/>
    <w:rsid w:val="005C34FF"/>
    <w:rsid w:val="005C3825"/>
    <w:rsid w:val="005C479A"/>
    <w:rsid w:val="005C560B"/>
    <w:rsid w:val="005C65D1"/>
    <w:rsid w:val="005C68D7"/>
    <w:rsid w:val="005C6BC9"/>
    <w:rsid w:val="005C6C84"/>
    <w:rsid w:val="005C6E3E"/>
    <w:rsid w:val="005D02E6"/>
    <w:rsid w:val="005D033E"/>
    <w:rsid w:val="005D1DA1"/>
    <w:rsid w:val="005D3DB1"/>
    <w:rsid w:val="005D4174"/>
    <w:rsid w:val="005D491D"/>
    <w:rsid w:val="005D4943"/>
    <w:rsid w:val="005D4B9F"/>
    <w:rsid w:val="005D5789"/>
    <w:rsid w:val="005D7969"/>
    <w:rsid w:val="005D7BD5"/>
    <w:rsid w:val="005E0054"/>
    <w:rsid w:val="005E0B93"/>
    <w:rsid w:val="005E152D"/>
    <w:rsid w:val="005E1E64"/>
    <w:rsid w:val="005E2840"/>
    <w:rsid w:val="005E2B23"/>
    <w:rsid w:val="005E2B34"/>
    <w:rsid w:val="005E3261"/>
    <w:rsid w:val="005E4311"/>
    <w:rsid w:val="005E4325"/>
    <w:rsid w:val="005E4848"/>
    <w:rsid w:val="005E4E12"/>
    <w:rsid w:val="005E506B"/>
    <w:rsid w:val="005E5721"/>
    <w:rsid w:val="005E637D"/>
    <w:rsid w:val="005E70EE"/>
    <w:rsid w:val="005E7332"/>
    <w:rsid w:val="005E7A27"/>
    <w:rsid w:val="005F01D1"/>
    <w:rsid w:val="005F0294"/>
    <w:rsid w:val="005F0BF3"/>
    <w:rsid w:val="005F290B"/>
    <w:rsid w:val="005F3A42"/>
    <w:rsid w:val="005F404E"/>
    <w:rsid w:val="005F68C6"/>
    <w:rsid w:val="005F6BCA"/>
    <w:rsid w:val="005F7968"/>
    <w:rsid w:val="006008B1"/>
    <w:rsid w:val="00600BCE"/>
    <w:rsid w:val="00600F7B"/>
    <w:rsid w:val="00600FAF"/>
    <w:rsid w:val="00601A9D"/>
    <w:rsid w:val="0060278F"/>
    <w:rsid w:val="006027FA"/>
    <w:rsid w:val="00603EF2"/>
    <w:rsid w:val="006041BD"/>
    <w:rsid w:val="00605932"/>
    <w:rsid w:val="00606C9C"/>
    <w:rsid w:val="006070C1"/>
    <w:rsid w:val="0061128E"/>
    <w:rsid w:val="00611F36"/>
    <w:rsid w:val="006124D2"/>
    <w:rsid w:val="0061261D"/>
    <w:rsid w:val="00613345"/>
    <w:rsid w:val="00614E88"/>
    <w:rsid w:val="00616027"/>
    <w:rsid w:val="00616F5B"/>
    <w:rsid w:val="00617650"/>
    <w:rsid w:val="0061768C"/>
    <w:rsid w:val="00620174"/>
    <w:rsid w:val="00620640"/>
    <w:rsid w:val="006207D4"/>
    <w:rsid w:val="00620E2C"/>
    <w:rsid w:val="00621BF7"/>
    <w:rsid w:val="0062282B"/>
    <w:rsid w:val="00622992"/>
    <w:rsid w:val="00622CB5"/>
    <w:rsid w:val="0062345C"/>
    <w:rsid w:val="00623D95"/>
    <w:rsid w:val="00624C76"/>
    <w:rsid w:val="00624D0E"/>
    <w:rsid w:val="006252D6"/>
    <w:rsid w:val="0062579A"/>
    <w:rsid w:val="00625CF5"/>
    <w:rsid w:val="00631BF5"/>
    <w:rsid w:val="00632A74"/>
    <w:rsid w:val="00632AED"/>
    <w:rsid w:val="006337E7"/>
    <w:rsid w:val="00633BFB"/>
    <w:rsid w:val="0063437F"/>
    <w:rsid w:val="00634B4C"/>
    <w:rsid w:val="006352E8"/>
    <w:rsid w:val="006369F1"/>
    <w:rsid w:val="00637A81"/>
    <w:rsid w:val="00637F0F"/>
    <w:rsid w:val="00637FE6"/>
    <w:rsid w:val="00640D26"/>
    <w:rsid w:val="00640F83"/>
    <w:rsid w:val="0064244F"/>
    <w:rsid w:val="00642A61"/>
    <w:rsid w:val="00642C74"/>
    <w:rsid w:val="00646342"/>
    <w:rsid w:val="00651132"/>
    <w:rsid w:val="0065202A"/>
    <w:rsid w:val="00652790"/>
    <w:rsid w:val="006531B9"/>
    <w:rsid w:val="00653FD2"/>
    <w:rsid w:val="0065405E"/>
    <w:rsid w:val="00655E58"/>
    <w:rsid w:val="00656E5B"/>
    <w:rsid w:val="00657FAB"/>
    <w:rsid w:val="00662C4A"/>
    <w:rsid w:val="00665836"/>
    <w:rsid w:val="00665D81"/>
    <w:rsid w:val="006663C8"/>
    <w:rsid w:val="006666C1"/>
    <w:rsid w:val="0066686B"/>
    <w:rsid w:val="00671C4E"/>
    <w:rsid w:val="00672CF3"/>
    <w:rsid w:val="00673C06"/>
    <w:rsid w:val="0067467D"/>
    <w:rsid w:val="006751D6"/>
    <w:rsid w:val="00675A6F"/>
    <w:rsid w:val="00676EC0"/>
    <w:rsid w:val="00677B69"/>
    <w:rsid w:val="00677C37"/>
    <w:rsid w:val="006803F4"/>
    <w:rsid w:val="00680E4C"/>
    <w:rsid w:val="006811C5"/>
    <w:rsid w:val="0068338D"/>
    <w:rsid w:val="00685044"/>
    <w:rsid w:val="006850AD"/>
    <w:rsid w:val="00687062"/>
    <w:rsid w:val="00690AE1"/>
    <w:rsid w:val="00692775"/>
    <w:rsid w:val="00692E4D"/>
    <w:rsid w:val="0069487B"/>
    <w:rsid w:val="006951C9"/>
    <w:rsid w:val="006954C4"/>
    <w:rsid w:val="00696438"/>
    <w:rsid w:val="00696E37"/>
    <w:rsid w:val="006A044D"/>
    <w:rsid w:val="006A24D4"/>
    <w:rsid w:val="006A39D5"/>
    <w:rsid w:val="006A3B99"/>
    <w:rsid w:val="006A3FBC"/>
    <w:rsid w:val="006A433E"/>
    <w:rsid w:val="006A4539"/>
    <w:rsid w:val="006A599F"/>
    <w:rsid w:val="006A6541"/>
    <w:rsid w:val="006A77CF"/>
    <w:rsid w:val="006A78E8"/>
    <w:rsid w:val="006A7B0D"/>
    <w:rsid w:val="006B0648"/>
    <w:rsid w:val="006B09D6"/>
    <w:rsid w:val="006B2020"/>
    <w:rsid w:val="006B33C6"/>
    <w:rsid w:val="006B39ED"/>
    <w:rsid w:val="006B3D4C"/>
    <w:rsid w:val="006B3DD6"/>
    <w:rsid w:val="006B4FAA"/>
    <w:rsid w:val="006B517E"/>
    <w:rsid w:val="006B605B"/>
    <w:rsid w:val="006B6153"/>
    <w:rsid w:val="006B6628"/>
    <w:rsid w:val="006B6F3D"/>
    <w:rsid w:val="006B775C"/>
    <w:rsid w:val="006B7DC1"/>
    <w:rsid w:val="006B7F0A"/>
    <w:rsid w:val="006C090D"/>
    <w:rsid w:val="006C1CB5"/>
    <w:rsid w:val="006C1F0A"/>
    <w:rsid w:val="006C393B"/>
    <w:rsid w:val="006D0422"/>
    <w:rsid w:val="006D22E4"/>
    <w:rsid w:val="006D2FD5"/>
    <w:rsid w:val="006D3320"/>
    <w:rsid w:val="006D39C0"/>
    <w:rsid w:val="006D7404"/>
    <w:rsid w:val="006E18C4"/>
    <w:rsid w:val="006E3634"/>
    <w:rsid w:val="006E5B3A"/>
    <w:rsid w:val="006E6DB7"/>
    <w:rsid w:val="006E6FB7"/>
    <w:rsid w:val="006E7591"/>
    <w:rsid w:val="006E7E1C"/>
    <w:rsid w:val="006F0F49"/>
    <w:rsid w:val="006F1F50"/>
    <w:rsid w:val="006F4313"/>
    <w:rsid w:val="006F46C4"/>
    <w:rsid w:val="006F4CFA"/>
    <w:rsid w:val="006F6472"/>
    <w:rsid w:val="006F748D"/>
    <w:rsid w:val="006F7BD5"/>
    <w:rsid w:val="007007DD"/>
    <w:rsid w:val="007010CC"/>
    <w:rsid w:val="007016DD"/>
    <w:rsid w:val="0070285B"/>
    <w:rsid w:val="007028B5"/>
    <w:rsid w:val="007040CA"/>
    <w:rsid w:val="0070690D"/>
    <w:rsid w:val="0070795D"/>
    <w:rsid w:val="00707C5A"/>
    <w:rsid w:val="00710F26"/>
    <w:rsid w:val="00711C11"/>
    <w:rsid w:val="00713472"/>
    <w:rsid w:val="00716922"/>
    <w:rsid w:val="0072035C"/>
    <w:rsid w:val="00720E8E"/>
    <w:rsid w:val="00721174"/>
    <w:rsid w:val="0072136F"/>
    <w:rsid w:val="0072277F"/>
    <w:rsid w:val="00723316"/>
    <w:rsid w:val="007237F0"/>
    <w:rsid w:val="00723B3F"/>
    <w:rsid w:val="00724453"/>
    <w:rsid w:val="00724CDD"/>
    <w:rsid w:val="007251D0"/>
    <w:rsid w:val="007259EF"/>
    <w:rsid w:val="0072637B"/>
    <w:rsid w:val="00727149"/>
    <w:rsid w:val="00727184"/>
    <w:rsid w:val="00727254"/>
    <w:rsid w:val="007307F7"/>
    <w:rsid w:val="0073170F"/>
    <w:rsid w:val="00731976"/>
    <w:rsid w:val="00731C00"/>
    <w:rsid w:val="00732368"/>
    <w:rsid w:val="00733D6B"/>
    <w:rsid w:val="00734052"/>
    <w:rsid w:val="007340D3"/>
    <w:rsid w:val="007343EF"/>
    <w:rsid w:val="00734466"/>
    <w:rsid w:val="00734586"/>
    <w:rsid w:val="00734C73"/>
    <w:rsid w:val="00735F0A"/>
    <w:rsid w:val="007361F4"/>
    <w:rsid w:val="007423B6"/>
    <w:rsid w:val="0074270F"/>
    <w:rsid w:val="00745E81"/>
    <w:rsid w:val="0074795C"/>
    <w:rsid w:val="00747C43"/>
    <w:rsid w:val="00747D57"/>
    <w:rsid w:val="0075018A"/>
    <w:rsid w:val="0075053B"/>
    <w:rsid w:val="00750AC5"/>
    <w:rsid w:val="00750CEC"/>
    <w:rsid w:val="00751130"/>
    <w:rsid w:val="0075129E"/>
    <w:rsid w:val="00751703"/>
    <w:rsid w:val="00751C52"/>
    <w:rsid w:val="00754880"/>
    <w:rsid w:val="00755868"/>
    <w:rsid w:val="00756403"/>
    <w:rsid w:val="00760E3B"/>
    <w:rsid w:val="007616B5"/>
    <w:rsid w:val="007617E6"/>
    <w:rsid w:val="00761A7A"/>
    <w:rsid w:val="00761F4F"/>
    <w:rsid w:val="0076379B"/>
    <w:rsid w:val="00763AB6"/>
    <w:rsid w:val="00763C1F"/>
    <w:rsid w:val="00764E05"/>
    <w:rsid w:val="00765522"/>
    <w:rsid w:val="0076682C"/>
    <w:rsid w:val="00766AFD"/>
    <w:rsid w:val="00767323"/>
    <w:rsid w:val="00767518"/>
    <w:rsid w:val="00770866"/>
    <w:rsid w:val="00771178"/>
    <w:rsid w:val="00772B83"/>
    <w:rsid w:val="007735EA"/>
    <w:rsid w:val="00773EA6"/>
    <w:rsid w:val="00774253"/>
    <w:rsid w:val="0077598D"/>
    <w:rsid w:val="00775990"/>
    <w:rsid w:val="00775F64"/>
    <w:rsid w:val="00781E68"/>
    <w:rsid w:val="007832E4"/>
    <w:rsid w:val="00783939"/>
    <w:rsid w:val="00784EC1"/>
    <w:rsid w:val="00785EBF"/>
    <w:rsid w:val="00785FC9"/>
    <w:rsid w:val="00786E8D"/>
    <w:rsid w:val="00786F60"/>
    <w:rsid w:val="00787900"/>
    <w:rsid w:val="007912B7"/>
    <w:rsid w:val="007923DB"/>
    <w:rsid w:val="0079299D"/>
    <w:rsid w:val="00792AD5"/>
    <w:rsid w:val="0079300F"/>
    <w:rsid w:val="00794330"/>
    <w:rsid w:val="00794522"/>
    <w:rsid w:val="007955C4"/>
    <w:rsid w:val="00797E81"/>
    <w:rsid w:val="007A323E"/>
    <w:rsid w:val="007A4354"/>
    <w:rsid w:val="007A4747"/>
    <w:rsid w:val="007A6676"/>
    <w:rsid w:val="007A7317"/>
    <w:rsid w:val="007A737C"/>
    <w:rsid w:val="007B3300"/>
    <w:rsid w:val="007B3C11"/>
    <w:rsid w:val="007B64A0"/>
    <w:rsid w:val="007B73AD"/>
    <w:rsid w:val="007B7849"/>
    <w:rsid w:val="007C0933"/>
    <w:rsid w:val="007C10AF"/>
    <w:rsid w:val="007C29DF"/>
    <w:rsid w:val="007C2D4A"/>
    <w:rsid w:val="007C50A3"/>
    <w:rsid w:val="007C5D80"/>
    <w:rsid w:val="007C6C6D"/>
    <w:rsid w:val="007C7A6C"/>
    <w:rsid w:val="007C7B3C"/>
    <w:rsid w:val="007D01DC"/>
    <w:rsid w:val="007D117C"/>
    <w:rsid w:val="007D135D"/>
    <w:rsid w:val="007D38CC"/>
    <w:rsid w:val="007D6E90"/>
    <w:rsid w:val="007D7C79"/>
    <w:rsid w:val="007D7E0C"/>
    <w:rsid w:val="007E105D"/>
    <w:rsid w:val="007E144B"/>
    <w:rsid w:val="007E1DBC"/>
    <w:rsid w:val="007E288C"/>
    <w:rsid w:val="007E34F8"/>
    <w:rsid w:val="007E398E"/>
    <w:rsid w:val="007E49A2"/>
    <w:rsid w:val="007E5071"/>
    <w:rsid w:val="007E5919"/>
    <w:rsid w:val="007F1A2D"/>
    <w:rsid w:val="007F1E22"/>
    <w:rsid w:val="007F2202"/>
    <w:rsid w:val="007F39E4"/>
    <w:rsid w:val="007F3F56"/>
    <w:rsid w:val="007F48E8"/>
    <w:rsid w:val="007F49FD"/>
    <w:rsid w:val="007F5476"/>
    <w:rsid w:val="007F5570"/>
    <w:rsid w:val="007F576D"/>
    <w:rsid w:val="007F588D"/>
    <w:rsid w:val="007F5C95"/>
    <w:rsid w:val="007F5E2C"/>
    <w:rsid w:val="007F676F"/>
    <w:rsid w:val="007F71E8"/>
    <w:rsid w:val="007F75E1"/>
    <w:rsid w:val="007F76E9"/>
    <w:rsid w:val="0080161E"/>
    <w:rsid w:val="008023FB"/>
    <w:rsid w:val="00802CA3"/>
    <w:rsid w:val="008035D1"/>
    <w:rsid w:val="00803954"/>
    <w:rsid w:val="0080441A"/>
    <w:rsid w:val="0080484A"/>
    <w:rsid w:val="00805C05"/>
    <w:rsid w:val="0080602B"/>
    <w:rsid w:val="008060EF"/>
    <w:rsid w:val="008073CA"/>
    <w:rsid w:val="00813805"/>
    <w:rsid w:val="00814029"/>
    <w:rsid w:val="00814C4B"/>
    <w:rsid w:val="00817E59"/>
    <w:rsid w:val="00820C6C"/>
    <w:rsid w:val="00821067"/>
    <w:rsid w:val="008219B5"/>
    <w:rsid w:val="00822A77"/>
    <w:rsid w:val="00822CEC"/>
    <w:rsid w:val="008246F4"/>
    <w:rsid w:val="00824F69"/>
    <w:rsid w:val="00825467"/>
    <w:rsid w:val="00825B43"/>
    <w:rsid w:val="00825C5E"/>
    <w:rsid w:val="0082692E"/>
    <w:rsid w:val="008274E9"/>
    <w:rsid w:val="00827E3D"/>
    <w:rsid w:val="00830227"/>
    <w:rsid w:val="00831148"/>
    <w:rsid w:val="00831240"/>
    <w:rsid w:val="00831595"/>
    <w:rsid w:val="00832D33"/>
    <w:rsid w:val="0083378E"/>
    <w:rsid w:val="00836575"/>
    <w:rsid w:val="00836D8D"/>
    <w:rsid w:val="0083796C"/>
    <w:rsid w:val="00837A29"/>
    <w:rsid w:val="00840D75"/>
    <w:rsid w:val="00842083"/>
    <w:rsid w:val="00842769"/>
    <w:rsid w:val="00842E4D"/>
    <w:rsid w:val="00843774"/>
    <w:rsid w:val="0084409E"/>
    <w:rsid w:val="00844186"/>
    <w:rsid w:val="0084539F"/>
    <w:rsid w:val="0084590C"/>
    <w:rsid w:val="00845980"/>
    <w:rsid w:val="00846E67"/>
    <w:rsid w:val="008473BA"/>
    <w:rsid w:val="008474F5"/>
    <w:rsid w:val="00847A84"/>
    <w:rsid w:val="0085042C"/>
    <w:rsid w:val="008513F8"/>
    <w:rsid w:val="00852967"/>
    <w:rsid w:val="00853BA7"/>
    <w:rsid w:val="00854F96"/>
    <w:rsid w:val="0085564B"/>
    <w:rsid w:val="00860C50"/>
    <w:rsid w:val="00863857"/>
    <w:rsid w:val="00863A95"/>
    <w:rsid w:val="00863D40"/>
    <w:rsid w:val="008647D3"/>
    <w:rsid w:val="008714C9"/>
    <w:rsid w:val="00872248"/>
    <w:rsid w:val="008732E9"/>
    <w:rsid w:val="00873B5C"/>
    <w:rsid w:val="00875873"/>
    <w:rsid w:val="008765DB"/>
    <w:rsid w:val="0087713D"/>
    <w:rsid w:val="008775F2"/>
    <w:rsid w:val="00880667"/>
    <w:rsid w:val="00881015"/>
    <w:rsid w:val="00881721"/>
    <w:rsid w:val="008830BC"/>
    <w:rsid w:val="00883381"/>
    <w:rsid w:val="00883406"/>
    <w:rsid w:val="00884783"/>
    <w:rsid w:val="00884F4B"/>
    <w:rsid w:val="008851DC"/>
    <w:rsid w:val="00886285"/>
    <w:rsid w:val="00886FC1"/>
    <w:rsid w:val="008871C1"/>
    <w:rsid w:val="008905D2"/>
    <w:rsid w:val="00890BD0"/>
    <w:rsid w:val="00891971"/>
    <w:rsid w:val="00891A10"/>
    <w:rsid w:val="0089224B"/>
    <w:rsid w:val="00892977"/>
    <w:rsid w:val="00892A38"/>
    <w:rsid w:val="00892E4C"/>
    <w:rsid w:val="00895210"/>
    <w:rsid w:val="008956A3"/>
    <w:rsid w:val="00896A49"/>
    <w:rsid w:val="008975EE"/>
    <w:rsid w:val="008A0480"/>
    <w:rsid w:val="008A0FF2"/>
    <w:rsid w:val="008A23EE"/>
    <w:rsid w:val="008A2524"/>
    <w:rsid w:val="008A2F9D"/>
    <w:rsid w:val="008A312E"/>
    <w:rsid w:val="008A3574"/>
    <w:rsid w:val="008A37E5"/>
    <w:rsid w:val="008A3A3E"/>
    <w:rsid w:val="008A4B7F"/>
    <w:rsid w:val="008A5D34"/>
    <w:rsid w:val="008A6D60"/>
    <w:rsid w:val="008B0E21"/>
    <w:rsid w:val="008B148A"/>
    <w:rsid w:val="008B2045"/>
    <w:rsid w:val="008B2308"/>
    <w:rsid w:val="008B2314"/>
    <w:rsid w:val="008B2991"/>
    <w:rsid w:val="008B2E2C"/>
    <w:rsid w:val="008B55B2"/>
    <w:rsid w:val="008B5CF3"/>
    <w:rsid w:val="008B7A78"/>
    <w:rsid w:val="008C0139"/>
    <w:rsid w:val="008C0267"/>
    <w:rsid w:val="008C0999"/>
    <w:rsid w:val="008C2098"/>
    <w:rsid w:val="008C2146"/>
    <w:rsid w:val="008C2E32"/>
    <w:rsid w:val="008C3851"/>
    <w:rsid w:val="008C3A33"/>
    <w:rsid w:val="008C3A8D"/>
    <w:rsid w:val="008C428D"/>
    <w:rsid w:val="008C5627"/>
    <w:rsid w:val="008C71C9"/>
    <w:rsid w:val="008D077C"/>
    <w:rsid w:val="008D093B"/>
    <w:rsid w:val="008D0DD1"/>
    <w:rsid w:val="008D2C3F"/>
    <w:rsid w:val="008D5527"/>
    <w:rsid w:val="008D5E0E"/>
    <w:rsid w:val="008D6C0B"/>
    <w:rsid w:val="008D6C69"/>
    <w:rsid w:val="008D6ECF"/>
    <w:rsid w:val="008E125E"/>
    <w:rsid w:val="008E1AAF"/>
    <w:rsid w:val="008E29F6"/>
    <w:rsid w:val="008E3581"/>
    <w:rsid w:val="008E3E69"/>
    <w:rsid w:val="008E4633"/>
    <w:rsid w:val="008E7771"/>
    <w:rsid w:val="008F05E5"/>
    <w:rsid w:val="008F2C3F"/>
    <w:rsid w:val="008F2D15"/>
    <w:rsid w:val="008F374E"/>
    <w:rsid w:val="008F3B65"/>
    <w:rsid w:val="008F71A5"/>
    <w:rsid w:val="008F7227"/>
    <w:rsid w:val="008F7B94"/>
    <w:rsid w:val="00900CE6"/>
    <w:rsid w:val="00901594"/>
    <w:rsid w:val="0090221A"/>
    <w:rsid w:val="009029AF"/>
    <w:rsid w:val="00902EF1"/>
    <w:rsid w:val="00903330"/>
    <w:rsid w:val="0090461E"/>
    <w:rsid w:val="00905A5F"/>
    <w:rsid w:val="00905F60"/>
    <w:rsid w:val="00906102"/>
    <w:rsid w:val="00906D1E"/>
    <w:rsid w:val="00910AF4"/>
    <w:rsid w:val="00911002"/>
    <w:rsid w:val="0091293C"/>
    <w:rsid w:val="00912B60"/>
    <w:rsid w:val="00913E32"/>
    <w:rsid w:val="00915A12"/>
    <w:rsid w:val="00915E8F"/>
    <w:rsid w:val="00917965"/>
    <w:rsid w:val="00920B86"/>
    <w:rsid w:val="00921FA5"/>
    <w:rsid w:val="00922500"/>
    <w:rsid w:val="00922522"/>
    <w:rsid w:val="0092499D"/>
    <w:rsid w:val="009267C1"/>
    <w:rsid w:val="00926A7D"/>
    <w:rsid w:val="00927261"/>
    <w:rsid w:val="009319F5"/>
    <w:rsid w:val="00931B01"/>
    <w:rsid w:val="00932CA1"/>
    <w:rsid w:val="00933A5A"/>
    <w:rsid w:val="00933A9A"/>
    <w:rsid w:val="00933BC9"/>
    <w:rsid w:val="00933D61"/>
    <w:rsid w:val="00933DB9"/>
    <w:rsid w:val="009342F5"/>
    <w:rsid w:val="00936A55"/>
    <w:rsid w:val="00936C94"/>
    <w:rsid w:val="009408BC"/>
    <w:rsid w:val="00940D05"/>
    <w:rsid w:val="00941A47"/>
    <w:rsid w:val="00945DCE"/>
    <w:rsid w:val="00947D2C"/>
    <w:rsid w:val="0095078A"/>
    <w:rsid w:val="009524F0"/>
    <w:rsid w:val="00952AFF"/>
    <w:rsid w:val="00952BDE"/>
    <w:rsid w:val="0095462B"/>
    <w:rsid w:val="009546D3"/>
    <w:rsid w:val="0095503F"/>
    <w:rsid w:val="00955D6B"/>
    <w:rsid w:val="00956118"/>
    <w:rsid w:val="009562F9"/>
    <w:rsid w:val="00957E14"/>
    <w:rsid w:val="00960FBB"/>
    <w:rsid w:val="0096118F"/>
    <w:rsid w:val="00962096"/>
    <w:rsid w:val="009631B9"/>
    <w:rsid w:val="009647E9"/>
    <w:rsid w:val="00965BFB"/>
    <w:rsid w:val="00966DEB"/>
    <w:rsid w:val="00970FD1"/>
    <w:rsid w:val="00972BBE"/>
    <w:rsid w:val="0097300F"/>
    <w:rsid w:val="00975675"/>
    <w:rsid w:val="009756CB"/>
    <w:rsid w:val="00975F2C"/>
    <w:rsid w:val="009768B0"/>
    <w:rsid w:val="0097708B"/>
    <w:rsid w:val="00980254"/>
    <w:rsid w:val="00980452"/>
    <w:rsid w:val="00981EED"/>
    <w:rsid w:val="00984105"/>
    <w:rsid w:val="00984F71"/>
    <w:rsid w:val="009854A9"/>
    <w:rsid w:val="00985D5B"/>
    <w:rsid w:val="00986481"/>
    <w:rsid w:val="00986EE4"/>
    <w:rsid w:val="00987922"/>
    <w:rsid w:val="00987936"/>
    <w:rsid w:val="00987E50"/>
    <w:rsid w:val="009914C6"/>
    <w:rsid w:val="009916E0"/>
    <w:rsid w:val="009923E0"/>
    <w:rsid w:val="009928EB"/>
    <w:rsid w:val="009934A9"/>
    <w:rsid w:val="00993743"/>
    <w:rsid w:val="00994372"/>
    <w:rsid w:val="009945A9"/>
    <w:rsid w:val="00994651"/>
    <w:rsid w:val="0099544A"/>
    <w:rsid w:val="00995E59"/>
    <w:rsid w:val="00997FE0"/>
    <w:rsid w:val="009A0A34"/>
    <w:rsid w:val="009A0B72"/>
    <w:rsid w:val="009A20E4"/>
    <w:rsid w:val="009A2A65"/>
    <w:rsid w:val="009A3017"/>
    <w:rsid w:val="009A39D6"/>
    <w:rsid w:val="009A4E3F"/>
    <w:rsid w:val="009A575E"/>
    <w:rsid w:val="009A5BA2"/>
    <w:rsid w:val="009A67EC"/>
    <w:rsid w:val="009B16B3"/>
    <w:rsid w:val="009B1DB5"/>
    <w:rsid w:val="009B294E"/>
    <w:rsid w:val="009B2EEE"/>
    <w:rsid w:val="009B3110"/>
    <w:rsid w:val="009B512C"/>
    <w:rsid w:val="009B6830"/>
    <w:rsid w:val="009C17B0"/>
    <w:rsid w:val="009C1C3F"/>
    <w:rsid w:val="009C27BC"/>
    <w:rsid w:val="009C2C43"/>
    <w:rsid w:val="009C3918"/>
    <w:rsid w:val="009C6411"/>
    <w:rsid w:val="009C6582"/>
    <w:rsid w:val="009C6DF6"/>
    <w:rsid w:val="009C7489"/>
    <w:rsid w:val="009C7B41"/>
    <w:rsid w:val="009C7C75"/>
    <w:rsid w:val="009D2BF5"/>
    <w:rsid w:val="009D33BE"/>
    <w:rsid w:val="009D3AF4"/>
    <w:rsid w:val="009D437B"/>
    <w:rsid w:val="009D48C2"/>
    <w:rsid w:val="009D557E"/>
    <w:rsid w:val="009D5FBB"/>
    <w:rsid w:val="009D640B"/>
    <w:rsid w:val="009D6797"/>
    <w:rsid w:val="009D6971"/>
    <w:rsid w:val="009D6F6E"/>
    <w:rsid w:val="009E1369"/>
    <w:rsid w:val="009E2E60"/>
    <w:rsid w:val="009E30ED"/>
    <w:rsid w:val="009E3D5E"/>
    <w:rsid w:val="009E48F8"/>
    <w:rsid w:val="009E69EF"/>
    <w:rsid w:val="009E77EF"/>
    <w:rsid w:val="009E7F2C"/>
    <w:rsid w:val="009F08C9"/>
    <w:rsid w:val="009F2578"/>
    <w:rsid w:val="009F2A2D"/>
    <w:rsid w:val="009F2A58"/>
    <w:rsid w:val="009F2E96"/>
    <w:rsid w:val="009F41AD"/>
    <w:rsid w:val="009F4C8F"/>
    <w:rsid w:val="009F64B3"/>
    <w:rsid w:val="009F74FC"/>
    <w:rsid w:val="00A0052C"/>
    <w:rsid w:val="00A012D0"/>
    <w:rsid w:val="00A0197E"/>
    <w:rsid w:val="00A02316"/>
    <w:rsid w:val="00A02329"/>
    <w:rsid w:val="00A0341A"/>
    <w:rsid w:val="00A03C1A"/>
    <w:rsid w:val="00A05531"/>
    <w:rsid w:val="00A06FE7"/>
    <w:rsid w:val="00A12346"/>
    <w:rsid w:val="00A13C5F"/>
    <w:rsid w:val="00A13DFE"/>
    <w:rsid w:val="00A15143"/>
    <w:rsid w:val="00A1532D"/>
    <w:rsid w:val="00A165A3"/>
    <w:rsid w:val="00A17C42"/>
    <w:rsid w:val="00A20A7F"/>
    <w:rsid w:val="00A245C2"/>
    <w:rsid w:val="00A2593E"/>
    <w:rsid w:val="00A30DC8"/>
    <w:rsid w:val="00A31056"/>
    <w:rsid w:val="00A31113"/>
    <w:rsid w:val="00A315F6"/>
    <w:rsid w:val="00A31632"/>
    <w:rsid w:val="00A318BE"/>
    <w:rsid w:val="00A32CDF"/>
    <w:rsid w:val="00A3333A"/>
    <w:rsid w:val="00A343D5"/>
    <w:rsid w:val="00A348E4"/>
    <w:rsid w:val="00A350A1"/>
    <w:rsid w:val="00A352C2"/>
    <w:rsid w:val="00A35694"/>
    <w:rsid w:val="00A3601A"/>
    <w:rsid w:val="00A36413"/>
    <w:rsid w:val="00A36AA0"/>
    <w:rsid w:val="00A36DA5"/>
    <w:rsid w:val="00A3725E"/>
    <w:rsid w:val="00A40BFF"/>
    <w:rsid w:val="00A40D1D"/>
    <w:rsid w:val="00A42128"/>
    <w:rsid w:val="00A42284"/>
    <w:rsid w:val="00A429C0"/>
    <w:rsid w:val="00A43878"/>
    <w:rsid w:val="00A43A5D"/>
    <w:rsid w:val="00A45839"/>
    <w:rsid w:val="00A47542"/>
    <w:rsid w:val="00A501EB"/>
    <w:rsid w:val="00A50DF5"/>
    <w:rsid w:val="00A51059"/>
    <w:rsid w:val="00A511FA"/>
    <w:rsid w:val="00A53FB4"/>
    <w:rsid w:val="00A54308"/>
    <w:rsid w:val="00A54F41"/>
    <w:rsid w:val="00A55DE3"/>
    <w:rsid w:val="00A56045"/>
    <w:rsid w:val="00A56DEF"/>
    <w:rsid w:val="00A57645"/>
    <w:rsid w:val="00A57BBF"/>
    <w:rsid w:val="00A605B5"/>
    <w:rsid w:val="00A605F6"/>
    <w:rsid w:val="00A6075B"/>
    <w:rsid w:val="00A63EE0"/>
    <w:rsid w:val="00A64BA3"/>
    <w:rsid w:val="00A64CA9"/>
    <w:rsid w:val="00A658DF"/>
    <w:rsid w:val="00A664D7"/>
    <w:rsid w:val="00A66DB9"/>
    <w:rsid w:val="00A67791"/>
    <w:rsid w:val="00A67D87"/>
    <w:rsid w:val="00A70C97"/>
    <w:rsid w:val="00A70F67"/>
    <w:rsid w:val="00A719F8"/>
    <w:rsid w:val="00A71B45"/>
    <w:rsid w:val="00A72D30"/>
    <w:rsid w:val="00A73915"/>
    <w:rsid w:val="00A73F26"/>
    <w:rsid w:val="00A74ADB"/>
    <w:rsid w:val="00A75FFE"/>
    <w:rsid w:val="00A76E3D"/>
    <w:rsid w:val="00A81315"/>
    <w:rsid w:val="00A815B9"/>
    <w:rsid w:val="00A83870"/>
    <w:rsid w:val="00A8419C"/>
    <w:rsid w:val="00A84834"/>
    <w:rsid w:val="00A850E3"/>
    <w:rsid w:val="00A8533C"/>
    <w:rsid w:val="00A86BA8"/>
    <w:rsid w:val="00A86C60"/>
    <w:rsid w:val="00A9206A"/>
    <w:rsid w:val="00A94228"/>
    <w:rsid w:val="00A9438B"/>
    <w:rsid w:val="00A9438D"/>
    <w:rsid w:val="00A95BE2"/>
    <w:rsid w:val="00A9666B"/>
    <w:rsid w:val="00A966DB"/>
    <w:rsid w:val="00A96935"/>
    <w:rsid w:val="00A96C90"/>
    <w:rsid w:val="00AA065E"/>
    <w:rsid w:val="00AA0F0B"/>
    <w:rsid w:val="00AA135C"/>
    <w:rsid w:val="00AA2019"/>
    <w:rsid w:val="00AA39C7"/>
    <w:rsid w:val="00AA402D"/>
    <w:rsid w:val="00AA4745"/>
    <w:rsid w:val="00AA4877"/>
    <w:rsid w:val="00AA52E6"/>
    <w:rsid w:val="00AB0267"/>
    <w:rsid w:val="00AB143E"/>
    <w:rsid w:val="00AB1507"/>
    <w:rsid w:val="00AB2DFC"/>
    <w:rsid w:val="00AB3C1C"/>
    <w:rsid w:val="00AB3EAD"/>
    <w:rsid w:val="00AB3F79"/>
    <w:rsid w:val="00AB5069"/>
    <w:rsid w:val="00AB5625"/>
    <w:rsid w:val="00AB7A6D"/>
    <w:rsid w:val="00AC0670"/>
    <w:rsid w:val="00AC431B"/>
    <w:rsid w:val="00AC47D3"/>
    <w:rsid w:val="00AC5469"/>
    <w:rsid w:val="00AC58BC"/>
    <w:rsid w:val="00AC5DF6"/>
    <w:rsid w:val="00AC6D31"/>
    <w:rsid w:val="00AC72CD"/>
    <w:rsid w:val="00AC73BE"/>
    <w:rsid w:val="00AC7B94"/>
    <w:rsid w:val="00AD03D2"/>
    <w:rsid w:val="00AD0698"/>
    <w:rsid w:val="00AD0709"/>
    <w:rsid w:val="00AD14D4"/>
    <w:rsid w:val="00AD2A69"/>
    <w:rsid w:val="00AD2B51"/>
    <w:rsid w:val="00AD75F7"/>
    <w:rsid w:val="00AE00EF"/>
    <w:rsid w:val="00AE02F2"/>
    <w:rsid w:val="00AE0912"/>
    <w:rsid w:val="00AE0E20"/>
    <w:rsid w:val="00AE13CD"/>
    <w:rsid w:val="00AE2C7F"/>
    <w:rsid w:val="00AE406C"/>
    <w:rsid w:val="00AE5225"/>
    <w:rsid w:val="00AE5411"/>
    <w:rsid w:val="00AE5B79"/>
    <w:rsid w:val="00AE60D5"/>
    <w:rsid w:val="00AE6674"/>
    <w:rsid w:val="00AE66EC"/>
    <w:rsid w:val="00AE69AB"/>
    <w:rsid w:val="00AE78FA"/>
    <w:rsid w:val="00AE7EEC"/>
    <w:rsid w:val="00AF0904"/>
    <w:rsid w:val="00AF0C80"/>
    <w:rsid w:val="00AF1B19"/>
    <w:rsid w:val="00AF1B89"/>
    <w:rsid w:val="00AF20E6"/>
    <w:rsid w:val="00AF2753"/>
    <w:rsid w:val="00AF2FFF"/>
    <w:rsid w:val="00AF30B4"/>
    <w:rsid w:val="00AF4178"/>
    <w:rsid w:val="00AF4679"/>
    <w:rsid w:val="00AF59E5"/>
    <w:rsid w:val="00AF70B0"/>
    <w:rsid w:val="00B000CB"/>
    <w:rsid w:val="00B008DD"/>
    <w:rsid w:val="00B013B3"/>
    <w:rsid w:val="00B01456"/>
    <w:rsid w:val="00B024FC"/>
    <w:rsid w:val="00B041CC"/>
    <w:rsid w:val="00B04985"/>
    <w:rsid w:val="00B11268"/>
    <w:rsid w:val="00B11C90"/>
    <w:rsid w:val="00B133C3"/>
    <w:rsid w:val="00B1389B"/>
    <w:rsid w:val="00B13F45"/>
    <w:rsid w:val="00B15139"/>
    <w:rsid w:val="00B16775"/>
    <w:rsid w:val="00B20838"/>
    <w:rsid w:val="00B2112E"/>
    <w:rsid w:val="00B227D7"/>
    <w:rsid w:val="00B2280A"/>
    <w:rsid w:val="00B23183"/>
    <w:rsid w:val="00B2335B"/>
    <w:rsid w:val="00B24ECF"/>
    <w:rsid w:val="00B25279"/>
    <w:rsid w:val="00B25783"/>
    <w:rsid w:val="00B25866"/>
    <w:rsid w:val="00B260CC"/>
    <w:rsid w:val="00B2656C"/>
    <w:rsid w:val="00B267DD"/>
    <w:rsid w:val="00B26B23"/>
    <w:rsid w:val="00B26BF0"/>
    <w:rsid w:val="00B27013"/>
    <w:rsid w:val="00B27258"/>
    <w:rsid w:val="00B30070"/>
    <w:rsid w:val="00B314F9"/>
    <w:rsid w:val="00B31986"/>
    <w:rsid w:val="00B31C31"/>
    <w:rsid w:val="00B32DAC"/>
    <w:rsid w:val="00B3362F"/>
    <w:rsid w:val="00B33C00"/>
    <w:rsid w:val="00B33D61"/>
    <w:rsid w:val="00B34B09"/>
    <w:rsid w:val="00B3615B"/>
    <w:rsid w:val="00B372AC"/>
    <w:rsid w:val="00B37923"/>
    <w:rsid w:val="00B37AD2"/>
    <w:rsid w:val="00B414AB"/>
    <w:rsid w:val="00B416D6"/>
    <w:rsid w:val="00B41718"/>
    <w:rsid w:val="00B41C2A"/>
    <w:rsid w:val="00B42524"/>
    <w:rsid w:val="00B44AB9"/>
    <w:rsid w:val="00B47FF8"/>
    <w:rsid w:val="00B50D2C"/>
    <w:rsid w:val="00B50D49"/>
    <w:rsid w:val="00B50F5A"/>
    <w:rsid w:val="00B53078"/>
    <w:rsid w:val="00B53274"/>
    <w:rsid w:val="00B53B5C"/>
    <w:rsid w:val="00B53D55"/>
    <w:rsid w:val="00B54964"/>
    <w:rsid w:val="00B56AED"/>
    <w:rsid w:val="00B57871"/>
    <w:rsid w:val="00B57E7D"/>
    <w:rsid w:val="00B60F8A"/>
    <w:rsid w:val="00B61707"/>
    <w:rsid w:val="00B63306"/>
    <w:rsid w:val="00B6405F"/>
    <w:rsid w:val="00B65009"/>
    <w:rsid w:val="00B66257"/>
    <w:rsid w:val="00B66D2D"/>
    <w:rsid w:val="00B672CB"/>
    <w:rsid w:val="00B6792E"/>
    <w:rsid w:val="00B67F38"/>
    <w:rsid w:val="00B709E3"/>
    <w:rsid w:val="00B71B63"/>
    <w:rsid w:val="00B71F17"/>
    <w:rsid w:val="00B72D88"/>
    <w:rsid w:val="00B72DB2"/>
    <w:rsid w:val="00B73139"/>
    <w:rsid w:val="00B745F1"/>
    <w:rsid w:val="00B748B3"/>
    <w:rsid w:val="00B74ADF"/>
    <w:rsid w:val="00B758B1"/>
    <w:rsid w:val="00B767EC"/>
    <w:rsid w:val="00B8005C"/>
    <w:rsid w:val="00B8108B"/>
    <w:rsid w:val="00B812C2"/>
    <w:rsid w:val="00B81B27"/>
    <w:rsid w:val="00B827EE"/>
    <w:rsid w:val="00B828BE"/>
    <w:rsid w:val="00B83C42"/>
    <w:rsid w:val="00B84627"/>
    <w:rsid w:val="00B84B0B"/>
    <w:rsid w:val="00B84F21"/>
    <w:rsid w:val="00B8599E"/>
    <w:rsid w:val="00B85C3F"/>
    <w:rsid w:val="00B86C02"/>
    <w:rsid w:val="00B87BEB"/>
    <w:rsid w:val="00B904F3"/>
    <w:rsid w:val="00B91472"/>
    <w:rsid w:val="00B93690"/>
    <w:rsid w:val="00B93DAD"/>
    <w:rsid w:val="00B9413B"/>
    <w:rsid w:val="00B94F54"/>
    <w:rsid w:val="00B94FBA"/>
    <w:rsid w:val="00B95404"/>
    <w:rsid w:val="00B959BA"/>
    <w:rsid w:val="00B96D05"/>
    <w:rsid w:val="00B96E01"/>
    <w:rsid w:val="00B96FC2"/>
    <w:rsid w:val="00B97AD4"/>
    <w:rsid w:val="00B97C19"/>
    <w:rsid w:val="00BA1E4D"/>
    <w:rsid w:val="00BA2593"/>
    <w:rsid w:val="00BA27BF"/>
    <w:rsid w:val="00BA5D09"/>
    <w:rsid w:val="00BA63C8"/>
    <w:rsid w:val="00BA70C2"/>
    <w:rsid w:val="00BA732B"/>
    <w:rsid w:val="00BB054D"/>
    <w:rsid w:val="00BB0C55"/>
    <w:rsid w:val="00BB1204"/>
    <w:rsid w:val="00BB1444"/>
    <w:rsid w:val="00BB1D7D"/>
    <w:rsid w:val="00BB4305"/>
    <w:rsid w:val="00BB4D12"/>
    <w:rsid w:val="00BB5E91"/>
    <w:rsid w:val="00BB6E58"/>
    <w:rsid w:val="00BB75AA"/>
    <w:rsid w:val="00BB7A4B"/>
    <w:rsid w:val="00BC0894"/>
    <w:rsid w:val="00BC226A"/>
    <w:rsid w:val="00BC3428"/>
    <w:rsid w:val="00BC3C9C"/>
    <w:rsid w:val="00BC5C48"/>
    <w:rsid w:val="00BC5E78"/>
    <w:rsid w:val="00BC6E84"/>
    <w:rsid w:val="00BD27DD"/>
    <w:rsid w:val="00BD2806"/>
    <w:rsid w:val="00BD330C"/>
    <w:rsid w:val="00BD44B5"/>
    <w:rsid w:val="00BD4AD1"/>
    <w:rsid w:val="00BD50AC"/>
    <w:rsid w:val="00BD5DFB"/>
    <w:rsid w:val="00BD5E3C"/>
    <w:rsid w:val="00BD66EF"/>
    <w:rsid w:val="00BD72D2"/>
    <w:rsid w:val="00BD76DE"/>
    <w:rsid w:val="00BD7EA0"/>
    <w:rsid w:val="00BE07F9"/>
    <w:rsid w:val="00BE08BC"/>
    <w:rsid w:val="00BE1F44"/>
    <w:rsid w:val="00BE244D"/>
    <w:rsid w:val="00BE657A"/>
    <w:rsid w:val="00BE66E6"/>
    <w:rsid w:val="00BE7AA2"/>
    <w:rsid w:val="00BF0047"/>
    <w:rsid w:val="00BF0965"/>
    <w:rsid w:val="00BF15E8"/>
    <w:rsid w:val="00BF3250"/>
    <w:rsid w:val="00BF3274"/>
    <w:rsid w:val="00BF3798"/>
    <w:rsid w:val="00BF5578"/>
    <w:rsid w:val="00BF61C7"/>
    <w:rsid w:val="00BF67F9"/>
    <w:rsid w:val="00BF6A66"/>
    <w:rsid w:val="00BF6E01"/>
    <w:rsid w:val="00BF7D22"/>
    <w:rsid w:val="00C0065F"/>
    <w:rsid w:val="00C00C45"/>
    <w:rsid w:val="00C01219"/>
    <w:rsid w:val="00C0191F"/>
    <w:rsid w:val="00C0233D"/>
    <w:rsid w:val="00C02348"/>
    <w:rsid w:val="00C02811"/>
    <w:rsid w:val="00C0585D"/>
    <w:rsid w:val="00C06059"/>
    <w:rsid w:val="00C115EA"/>
    <w:rsid w:val="00C1463B"/>
    <w:rsid w:val="00C1760F"/>
    <w:rsid w:val="00C2096C"/>
    <w:rsid w:val="00C22F9E"/>
    <w:rsid w:val="00C23157"/>
    <w:rsid w:val="00C252E9"/>
    <w:rsid w:val="00C2679B"/>
    <w:rsid w:val="00C27075"/>
    <w:rsid w:val="00C27ABA"/>
    <w:rsid w:val="00C3319A"/>
    <w:rsid w:val="00C340FD"/>
    <w:rsid w:val="00C34238"/>
    <w:rsid w:val="00C349FE"/>
    <w:rsid w:val="00C35597"/>
    <w:rsid w:val="00C35BDD"/>
    <w:rsid w:val="00C36B6B"/>
    <w:rsid w:val="00C36ECC"/>
    <w:rsid w:val="00C37873"/>
    <w:rsid w:val="00C42830"/>
    <w:rsid w:val="00C43A79"/>
    <w:rsid w:val="00C43E1A"/>
    <w:rsid w:val="00C45AAE"/>
    <w:rsid w:val="00C45CD0"/>
    <w:rsid w:val="00C4612C"/>
    <w:rsid w:val="00C462B2"/>
    <w:rsid w:val="00C469B2"/>
    <w:rsid w:val="00C46D13"/>
    <w:rsid w:val="00C522FB"/>
    <w:rsid w:val="00C53E78"/>
    <w:rsid w:val="00C53FCB"/>
    <w:rsid w:val="00C55CE6"/>
    <w:rsid w:val="00C5603A"/>
    <w:rsid w:val="00C56A64"/>
    <w:rsid w:val="00C57652"/>
    <w:rsid w:val="00C576CA"/>
    <w:rsid w:val="00C60004"/>
    <w:rsid w:val="00C60AB4"/>
    <w:rsid w:val="00C6163E"/>
    <w:rsid w:val="00C61F63"/>
    <w:rsid w:val="00C62024"/>
    <w:rsid w:val="00C6284F"/>
    <w:rsid w:val="00C65B85"/>
    <w:rsid w:val="00C67A05"/>
    <w:rsid w:val="00C707A5"/>
    <w:rsid w:val="00C71EBE"/>
    <w:rsid w:val="00C7401D"/>
    <w:rsid w:val="00C74E33"/>
    <w:rsid w:val="00C7516A"/>
    <w:rsid w:val="00C77FD1"/>
    <w:rsid w:val="00C8011D"/>
    <w:rsid w:val="00C80B65"/>
    <w:rsid w:val="00C82214"/>
    <w:rsid w:val="00C86961"/>
    <w:rsid w:val="00C9062C"/>
    <w:rsid w:val="00C91E03"/>
    <w:rsid w:val="00C92409"/>
    <w:rsid w:val="00C92D84"/>
    <w:rsid w:val="00C9318D"/>
    <w:rsid w:val="00C936BD"/>
    <w:rsid w:val="00C93741"/>
    <w:rsid w:val="00C93E3C"/>
    <w:rsid w:val="00C94138"/>
    <w:rsid w:val="00C9455C"/>
    <w:rsid w:val="00C94ABE"/>
    <w:rsid w:val="00C953E2"/>
    <w:rsid w:val="00C95421"/>
    <w:rsid w:val="00C959BD"/>
    <w:rsid w:val="00C96F99"/>
    <w:rsid w:val="00C9718C"/>
    <w:rsid w:val="00C97DF4"/>
    <w:rsid w:val="00CA00E6"/>
    <w:rsid w:val="00CA0AE5"/>
    <w:rsid w:val="00CA123A"/>
    <w:rsid w:val="00CA1382"/>
    <w:rsid w:val="00CA160E"/>
    <w:rsid w:val="00CA1A92"/>
    <w:rsid w:val="00CA3028"/>
    <w:rsid w:val="00CA41E5"/>
    <w:rsid w:val="00CA4324"/>
    <w:rsid w:val="00CA4329"/>
    <w:rsid w:val="00CA50FE"/>
    <w:rsid w:val="00CA53B8"/>
    <w:rsid w:val="00CA7FAF"/>
    <w:rsid w:val="00CB0534"/>
    <w:rsid w:val="00CB22A4"/>
    <w:rsid w:val="00CB265B"/>
    <w:rsid w:val="00CB2A6D"/>
    <w:rsid w:val="00CB2AD4"/>
    <w:rsid w:val="00CB63AC"/>
    <w:rsid w:val="00CB7E45"/>
    <w:rsid w:val="00CC013F"/>
    <w:rsid w:val="00CC0D3F"/>
    <w:rsid w:val="00CC1DEF"/>
    <w:rsid w:val="00CC25F8"/>
    <w:rsid w:val="00CC2737"/>
    <w:rsid w:val="00CC2953"/>
    <w:rsid w:val="00CC3434"/>
    <w:rsid w:val="00CC5DFA"/>
    <w:rsid w:val="00CC5FC6"/>
    <w:rsid w:val="00CC6380"/>
    <w:rsid w:val="00CC7012"/>
    <w:rsid w:val="00CC7479"/>
    <w:rsid w:val="00CC7935"/>
    <w:rsid w:val="00CC7D9A"/>
    <w:rsid w:val="00CD1034"/>
    <w:rsid w:val="00CD1354"/>
    <w:rsid w:val="00CD1973"/>
    <w:rsid w:val="00CD2F19"/>
    <w:rsid w:val="00CD41C1"/>
    <w:rsid w:val="00CD4F09"/>
    <w:rsid w:val="00CD5496"/>
    <w:rsid w:val="00CD5958"/>
    <w:rsid w:val="00CD5A48"/>
    <w:rsid w:val="00CD62E6"/>
    <w:rsid w:val="00CD70A4"/>
    <w:rsid w:val="00CD79D0"/>
    <w:rsid w:val="00CE12B4"/>
    <w:rsid w:val="00CE30A5"/>
    <w:rsid w:val="00CE4003"/>
    <w:rsid w:val="00CE4724"/>
    <w:rsid w:val="00CE5553"/>
    <w:rsid w:val="00CE6651"/>
    <w:rsid w:val="00CE7BC5"/>
    <w:rsid w:val="00CF042D"/>
    <w:rsid w:val="00CF072D"/>
    <w:rsid w:val="00CF1F79"/>
    <w:rsid w:val="00CF29D0"/>
    <w:rsid w:val="00CF2F23"/>
    <w:rsid w:val="00CF32C5"/>
    <w:rsid w:val="00CF54DD"/>
    <w:rsid w:val="00CF6AD0"/>
    <w:rsid w:val="00CF6D1F"/>
    <w:rsid w:val="00CF72FE"/>
    <w:rsid w:val="00CF7345"/>
    <w:rsid w:val="00CF7B37"/>
    <w:rsid w:val="00D01358"/>
    <w:rsid w:val="00D02202"/>
    <w:rsid w:val="00D0368F"/>
    <w:rsid w:val="00D03BA2"/>
    <w:rsid w:val="00D04C92"/>
    <w:rsid w:val="00D04D3B"/>
    <w:rsid w:val="00D04E41"/>
    <w:rsid w:val="00D07C8A"/>
    <w:rsid w:val="00D10919"/>
    <w:rsid w:val="00D10FAA"/>
    <w:rsid w:val="00D1115E"/>
    <w:rsid w:val="00D12995"/>
    <w:rsid w:val="00D13122"/>
    <w:rsid w:val="00D132A3"/>
    <w:rsid w:val="00D133B8"/>
    <w:rsid w:val="00D152B5"/>
    <w:rsid w:val="00D15D26"/>
    <w:rsid w:val="00D16242"/>
    <w:rsid w:val="00D17EA9"/>
    <w:rsid w:val="00D2055E"/>
    <w:rsid w:val="00D2185E"/>
    <w:rsid w:val="00D22398"/>
    <w:rsid w:val="00D22ECF"/>
    <w:rsid w:val="00D23786"/>
    <w:rsid w:val="00D2503D"/>
    <w:rsid w:val="00D251BF"/>
    <w:rsid w:val="00D25310"/>
    <w:rsid w:val="00D25C42"/>
    <w:rsid w:val="00D2636B"/>
    <w:rsid w:val="00D269A1"/>
    <w:rsid w:val="00D27E0B"/>
    <w:rsid w:val="00D32DB7"/>
    <w:rsid w:val="00D35162"/>
    <w:rsid w:val="00D35442"/>
    <w:rsid w:val="00D35C97"/>
    <w:rsid w:val="00D35D79"/>
    <w:rsid w:val="00D36DC1"/>
    <w:rsid w:val="00D375E7"/>
    <w:rsid w:val="00D40CAB"/>
    <w:rsid w:val="00D4268D"/>
    <w:rsid w:val="00D43C33"/>
    <w:rsid w:val="00D44E4A"/>
    <w:rsid w:val="00D4540F"/>
    <w:rsid w:val="00D45C90"/>
    <w:rsid w:val="00D470C8"/>
    <w:rsid w:val="00D47EEF"/>
    <w:rsid w:val="00D50681"/>
    <w:rsid w:val="00D507D3"/>
    <w:rsid w:val="00D541C4"/>
    <w:rsid w:val="00D5554F"/>
    <w:rsid w:val="00D55C9A"/>
    <w:rsid w:val="00D55D5F"/>
    <w:rsid w:val="00D57326"/>
    <w:rsid w:val="00D5790C"/>
    <w:rsid w:val="00D579D2"/>
    <w:rsid w:val="00D57A92"/>
    <w:rsid w:val="00D57C94"/>
    <w:rsid w:val="00D60198"/>
    <w:rsid w:val="00D6063F"/>
    <w:rsid w:val="00D62BBF"/>
    <w:rsid w:val="00D6674E"/>
    <w:rsid w:val="00D671D2"/>
    <w:rsid w:val="00D6723C"/>
    <w:rsid w:val="00D674A4"/>
    <w:rsid w:val="00D7061E"/>
    <w:rsid w:val="00D70CD3"/>
    <w:rsid w:val="00D70CE5"/>
    <w:rsid w:val="00D715A2"/>
    <w:rsid w:val="00D7160B"/>
    <w:rsid w:val="00D76472"/>
    <w:rsid w:val="00D767EE"/>
    <w:rsid w:val="00D76E35"/>
    <w:rsid w:val="00D809AB"/>
    <w:rsid w:val="00D80F2D"/>
    <w:rsid w:val="00D817C4"/>
    <w:rsid w:val="00D819BD"/>
    <w:rsid w:val="00D823FB"/>
    <w:rsid w:val="00D83704"/>
    <w:rsid w:val="00D83C86"/>
    <w:rsid w:val="00D84576"/>
    <w:rsid w:val="00D84CC9"/>
    <w:rsid w:val="00D86539"/>
    <w:rsid w:val="00D879C1"/>
    <w:rsid w:val="00D90B23"/>
    <w:rsid w:val="00D90FA5"/>
    <w:rsid w:val="00D9167B"/>
    <w:rsid w:val="00D91E3A"/>
    <w:rsid w:val="00D925BE"/>
    <w:rsid w:val="00D93558"/>
    <w:rsid w:val="00D93CCA"/>
    <w:rsid w:val="00D93EC5"/>
    <w:rsid w:val="00D95031"/>
    <w:rsid w:val="00D956BE"/>
    <w:rsid w:val="00D95926"/>
    <w:rsid w:val="00D95D5A"/>
    <w:rsid w:val="00D961C5"/>
    <w:rsid w:val="00D961FA"/>
    <w:rsid w:val="00D9628D"/>
    <w:rsid w:val="00D963E9"/>
    <w:rsid w:val="00D969C9"/>
    <w:rsid w:val="00D97564"/>
    <w:rsid w:val="00DA0860"/>
    <w:rsid w:val="00DA0EB4"/>
    <w:rsid w:val="00DA3248"/>
    <w:rsid w:val="00DA34C8"/>
    <w:rsid w:val="00DA5A56"/>
    <w:rsid w:val="00DA5F7D"/>
    <w:rsid w:val="00DA7034"/>
    <w:rsid w:val="00DB075D"/>
    <w:rsid w:val="00DB0C66"/>
    <w:rsid w:val="00DB0CBE"/>
    <w:rsid w:val="00DB3790"/>
    <w:rsid w:val="00DB3A89"/>
    <w:rsid w:val="00DB45F3"/>
    <w:rsid w:val="00DB68D1"/>
    <w:rsid w:val="00DB6A66"/>
    <w:rsid w:val="00DB6F0E"/>
    <w:rsid w:val="00DB71A2"/>
    <w:rsid w:val="00DB75A7"/>
    <w:rsid w:val="00DC01E3"/>
    <w:rsid w:val="00DC0906"/>
    <w:rsid w:val="00DC1554"/>
    <w:rsid w:val="00DC1983"/>
    <w:rsid w:val="00DC2405"/>
    <w:rsid w:val="00DC40BE"/>
    <w:rsid w:val="00DC40E3"/>
    <w:rsid w:val="00DC461A"/>
    <w:rsid w:val="00DC5351"/>
    <w:rsid w:val="00DC561F"/>
    <w:rsid w:val="00DC6448"/>
    <w:rsid w:val="00DC6981"/>
    <w:rsid w:val="00DC6EF2"/>
    <w:rsid w:val="00DC711A"/>
    <w:rsid w:val="00DC747B"/>
    <w:rsid w:val="00DD0096"/>
    <w:rsid w:val="00DD0A52"/>
    <w:rsid w:val="00DD189C"/>
    <w:rsid w:val="00DD1ACB"/>
    <w:rsid w:val="00DD1ACE"/>
    <w:rsid w:val="00DD29DB"/>
    <w:rsid w:val="00DD342B"/>
    <w:rsid w:val="00DD4448"/>
    <w:rsid w:val="00DD480F"/>
    <w:rsid w:val="00DD4CC7"/>
    <w:rsid w:val="00DD50E3"/>
    <w:rsid w:val="00DD5D14"/>
    <w:rsid w:val="00DD763E"/>
    <w:rsid w:val="00DD7C6B"/>
    <w:rsid w:val="00DE0603"/>
    <w:rsid w:val="00DE14A8"/>
    <w:rsid w:val="00DE1A4E"/>
    <w:rsid w:val="00DE36F1"/>
    <w:rsid w:val="00DE4166"/>
    <w:rsid w:val="00DE69D4"/>
    <w:rsid w:val="00DE6ECE"/>
    <w:rsid w:val="00DE7478"/>
    <w:rsid w:val="00DE7956"/>
    <w:rsid w:val="00DF0137"/>
    <w:rsid w:val="00DF1C8D"/>
    <w:rsid w:val="00DF36E3"/>
    <w:rsid w:val="00DF3899"/>
    <w:rsid w:val="00DF421E"/>
    <w:rsid w:val="00DF44B3"/>
    <w:rsid w:val="00DF4FCA"/>
    <w:rsid w:val="00DF5C88"/>
    <w:rsid w:val="00DF5DB3"/>
    <w:rsid w:val="00DF74C3"/>
    <w:rsid w:val="00DF78AF"/>
    <w:rsid w:val="00DF79E8"/>
    <w:rsid w:val="00DF7CB5"/>
    <w:rsid w:val="00E00688"/>
    <w:rsid w:val="00E00C00"/>
    <w:rsid w:val="00E114B0"/>
    <w:rsid w:val="00E117D7"/>
    <w:rsid w:val="00E1207B"/>
    <w:rsid w:val="00E12262"/>
    <w:rsid w:val="00E125CA"/>
    <w:rsid w:val="00E12C31"/>
    <w:rsid w:val="00E13729"/>
    <w:rsid w:val="00E13D0E"/>
    <w:rsid w:val="00E13F68"/>
    <w:rsid w:val="00E16336"/>
    <w:rsid w:val="00E167F7"/>
    <w:rsid w:val="00E17245"/>
    <w:rsid w:val="00E22CDB"/>
    <w:rsid w:val="00E2435C"/>
    <w:rsid w:val="00E2481E"/>
    <w:rsid w:val="00E25D53"/>
    <w:rsid w:val="00E2614F"/>
    <w:rsid w:val="00E27171"/>
    <w:rsid w:val="00E3045F"/>
    <w:rsid w:val="00E31D7F"/>
    <w:rsid w:val="00E32493"/>
    <w:rsid w:val="00E32D91"/>
    <w:rsid w:val="00E3367A"/>
    <w:rsid w:val="00E3441C"/>
    <w:rsid w:val="00E3682A"/>
    <w:rsid w:val="00E37C8A"/>
    <w:rsid w:val="00E424B4"/>
    <w:rsid w:val="00E43083"/>
    <w:rsid w:val="00E433F6"/>
    <w:rsid w:val="00E43612"/>
    <w:rsid w:val="00E4412F"/>
    <w:rsid w:val="00E44937"/>
    <w:rsid w:val="00E449A7"/>
    <w:rsid w:val="00E449DE"/>
    <w:rsid w:val="00E44F7C"/>
    <w:rsid w:val="00E45A96"/>
    <w:rsid w:val="00E50062"/>
    <w:rsid w:val="00E50CD4"/>
    <w:rsid w:val="00E51DF4"/>
    <w:rsid w:val="00E5506E"/>
    <w:rsid w:val="00E55426"/>
    <w:rsid w:val="00E55831"/>
    <w:rsid w:val="00E5725A"/>
    <w:rsid w:val="00E57B8D"/>
    <w:rsid w:val="00E57FA0"/>
    <w:rsid w:val="00E61E95"/>
    <w:rsid w:val="00E63451"/>
    <w:rsid w:val="00E6435E"/>
    <w:rsid w:val="00E6452F"/>
    <w:rsid w:val="00E65033"/>
    <w:rsid w:val="00E652AB"/>
    <w:rsid w:val="00E66B36"/>
    <w:rsid w:val="00E6778E"/>
    <w:rsid w:val="00E705B6"/>
    <w:rsid w:val="00E7074A"/>
    <w:rsid w:val="00E70964"/>
    <w:rsid w:val="00E72D3E"/>
    <w:rsid w:val="00E74C96"/>
    <w:rsid w:val="00E7553B"/>
    <w:rsid w:val="00E756D5"/>
    <w:rsid w:val="00E75D9F"/>
    <w:rsid w:val="00E75F42"/>
    <w:rsid w:val="00E76199"/>
    <w:rsid w:val="00E761AA"/>
    <w:rsid w:val="00E762D3"/>
    <w:rsid w:val="00E76E72"/>
    <w:rsid w:val="00E7756C"/>
    <w:rsid w:val="00E77B26"/>
    <w:rsid w:val="00E8065B"/>
    <w:rsid w:val="00E812F5"/>
    <w:rsid w:val="00E817B4"/>
    <w:rsid w:val="00E81B4C"/>
    <w:rsid w:val="00E83408"/>
    <w:rsid w:val="00E83C24"/>
    <w:rsid w:val="00E8488E"/>
    <w:rsid w:val="00E87B97"/>
    <w:rsid w:val="00E9152C"/>
    <w:rsid w:val="00E93086"/>
    <w:rsid w:val="00E93DF6"/>
    <w:rsid w:val="00E94AF4"/>
    <w:rsid w:val="00E96F6C"/>
    <w:rsid w:val="00EA1300"/>
    <w:rsid w:val="00EA1460"/>
    <w:rsid w:val="00EA30E0"/>
    <w:rsid w:val="00EA338D"/>
    <w:rsid w:val="00EA3A06"/>
    <w:rsid w:val="00EA3D00"/>
    <w:rsid w:val="00EA5BC4"/>
    <w:rsid w:val="00EA6A14"/>
    <w:rsid w:val="00EB04D6"/>
    <w:rsid w:val="00EB05F3"/>
    <w:rsid w:val="00EB219F"/>
    <w:rsid w:val="00EB2E79"/>
    <w:rsid w:val="00EB37A8"/>
    <w:rsid w:val="00EB382D"/>
    <w:rsid w:val="00EB390A"/>
    <w:rsid w:val="00EB3F75"/>
    <w:rsid w:val="00EB44B8"/>
    <w:rsid w:val="00EB4B44"/>
    <w:rsid w:val="00EB4D28"/>
    <w:rsid w:val="00EB5555"/>
    <w:rsid w:val="00EB56F9"/>
    <w:rsid w:val="00EB7649"/>
    <w:rsid w:val="00EC1DC2"/>
    <w:rsid w:val="00EC263C"/>
    <w:rsid w:val="00EC3C4C"/>
    <w:rsid w:val="00EC52FC"/>
    <w:rsid w:val="00EC67AF"/>
    <w:rsid w:val="00EC7200"/>
    <w:rsid w:val="00EC7965"/>
    <w:rsid w:val="00EC7CEF"/>
    <w:rsid w:val="00ED0565"/>
    <w:rsid w:val="00ED0907"/>
    <w:rsid w:val="00ED10A3"/>
    <w:rsid w:val="00ED14BF"/>
    <w:rsid w:val="00ED199E"/>
    <w:rsid w:val="00ED3522"/>
    <w:rsid w:val="00ED3C7E"/>
    <w:rsid w:val="00ED4AA3"/>
    <w:rsid w:val="00ED4DBA"/>
    <w:rsid w:val="00EE0244"/>
    <w:rsid w:val="00EE0689"/>
    <w:rsid w:val="00EE0954"/>
    <w:rsid w:val="00EE2C28"/>
    <w:rsid w:val="00EE3CE2"/>
    <w:rsid w:val="00EE419D"/>
    <w:rsid w:val="00EE41DA"/>
    <w:rsid w:val="00EE4A38"/>
    <w:rsid w:val="00EE571A"/>
    <w:rsid w:val="00EE6B51"/>
    <w:rsid w:val="00EE7376"/>
    <w:rsid w:val="00EF0E3A"/>
    <w:rsid w:val="00EF16AD"/>
    <w:rsid w:val="00EF24B1"/>
    <w:rsid w:val="00EF49C0"/>
    <w:rsid w:val="00EF6960"/>
    <w:rsid w:val="00EF6CA4"/>
    <w:rsid w:val="00EF6CCF"/>
    <w:rsid w:val="00F00294"/>
    <w:rsid w:val="00F002D9"/>
    <w:rsid w:val="00F00FC5"/>
    <w:rsid w:val="00F01086"/>
    <w:rsid w:val="00F010EF"/>
    <w:rsid w:val="00F02066"/>
    <w:rsid w:val="00F025FB"/>
    <w:rsid w:val="00F03B9B"/>
    <w:rsid w:val="00F04CFF"/>
    <w:rsid w:val="00F05076"/>
    <w:rsid w:val="00F05718"/>
    <w:rsid w:val="00F05AF4"/>
    <w:rsid w:val="00F070E3"/>
    <w:rsid w:val="00F0738C"/>
    <w:rsid w:val="00F07E48"/>
    <w:rsid w:val="00F101A6"/>
    <w:rsid w:val="00F103C7"/>
    <w:rsid w:val="00F11AD7"/>
    <w:rsid w:val="00F11F8B"/>
    <w:rsid w:val="00F13070"/>
    <w:rsid w:val="00F13813"/>
    <w:rsid w:val="00F15E89"/>
    <w:rsid w:val="00F166A2"/>
    <w:rsid w:val="00F20654"/>
    <w:rsid w:val="00F21509"/>
    <w:rsid w:val="00F222E8"/>
    <w:rsid w:val="00F24524"/>
    <w:rsid w:val="00F24C96"/>
    <w:rsid w:val="00F27A3E"/>
    <w:rsid w:val="00F31989"/>
    <w:rsid w:val="00F32815"/>
    <w:rsid w:val="00F34C0B"/>
    <w:rsid w:val="00F34EBF"/>
    <w:rsid w:val="00F35506"/>
    <w:rsid w:val="00F4147B"/>
    <w:rsid w:val="00F444E6"/>
    <w:rsid w:val="00F4668D"/>
    <w:rsid w:val="00F475BD"/>
    <w:rsid w:val="00F4762D"/>
    <w:rsid w:val="00F47ACA"/>
    <w:rsid w:val="00F47DBD"/>
    <w:rsid w:val="00F537D0"/>
    <w:rsid w:val="00F540ED"/>
    <w:rsid w:val="00F54DE1"/>
    <w:rsid w:val="00F56605"/>
    <w:rsid w:val="00F60A0E"/>
    <w:rsid w:val="00F621EB"/>
    <w:rsid w:val="00F62CC9"/>
    <w:rsid w:val="00F62DD1"/>
    <w:rsid w:val="00F637BB"/>
    <w:rsid w:val="00F65FEA"/>
    <w:rsid w:val="00F66F83"/>
    <w:rsid w:val="00F671C6"/>
    <w:rsid w:val="00F67625"/>
    <w:rsid w:val="00F67801"/>
    <w:rsid w:val="00F67CAE"/>
    <w:rsid w:val="00F70251"/>
    <w:rsid w:val="00F7122B"/>
    <w:rsid w:val="00F712D3"/>
    <w:rsid w:val="00F7157D"/>
    <w:rsid w:val="00F71E64"/>
    <w:rsid w:val="00F72D92"/>
    <w:rsid w:val="00F734E2"/>
    <w:rsid w:val="00F74A87"/>
    <w:rsid w:val="00F74AA3"/>
    <w:rsid w:val="00F7531E"/>
    <w:rsid w:val="00F76772"/>
    <w:rsid w:val="00F76E1E"/>
    <w:rsid w:val="00F80FF0"/>
    <w:rsid w:val="00F82738"/>
    <w:rsid w:val="00F831E0"/>
    <w:rsid w:val="00F83975"/>
    <w:rsid w:val="00F83C4A"/>
    <w:rsid w:val="00F83DAD"/>
    <w:rsid w:val="00F855DA"/>
    <w:rsid w:val="00F85F5D"/>
    <w:rsid w:val="00F862E4"/>
    <w:rsid w:val="00F879D9"/>
    <w:rsid w:val="00F9018D"/>
    <w:rsid w:val="00F90C56"/>
    <w:rsid w:val="00F943FF"/>
    <w:rsid w:val="00F94E3A"/>
    <w:rsid w:val="00F94EE8"/>
    <w:rsid w:val="00F94FDD"/>
    <w:rsid w:val="00F95BDB"/>
    <w:rsid w:val="00F95F54"/>
    <w:rsid w:val="00F960D0"/>
    <w:rsid w:val="00F96F7F"/>
    <w:rsid w:val="00FA2EB1"/>
    <w:rsid w:val="00FA3424"/>
    <w:rsid w:val="00FA4066"/>
    <w:rsid w:val="00FA4409"/>
    <w:rsid w:val="00FA49BC"/>
    <w:rsid w:val="00FA4ADA"/>
    <w:rsid w:val="00FA4EB6"/>
    <w:rsid w:val="00FA6B32"/>
    <w:rsid w:val="00FB196A"/>
    <w:rsid w:val="00FB3ACC"/>
    <w:rsid w:val="00FB4239"/>
    <w:rsid w:val="00FB479F"/>
    <w:rsid w:val="00FB4D5B"/>
    <w:rsid w:val="00FB50D1"/>
    <w:rsid w:val="00FB56D5"/>
    <w:rsid w:val="00FB5A96"/>
    <w:rsid w:val="00FB5E4C"/>
    <w:rsid w:val="00FB63F8"/>
    <w:rsid w:val="00FC046B"/>
    <w:rsid w:val="00FC0C15"/>
    <w:rsid w:val="00FC1930"/>
    <w:rsid w:val="00FC414C"/>
    <w:rsid w:val="00FC6094"/>
    <w:rsid w:val="00FC696D"/>
    <w:rsid w:val="00FC6F53"/>
    <w:rsid w:val="00FD1CF9"/>
    <w:rsid w:val="00FD41B7"/>
    <w:rsid w:val="00FD44D1"/>
    <w:rsid w:val="00FD5C9E"/>
    <w:rsid w:val="00FD5E52"/>
    <w:rsid w:val="00FD654B"/>
    <w:rsid w:val="00FD7047"/>
    <w:rsid w:val="00FD7388"/>
    <w:rsid w:val="00FE0236"/>
    <w:rsid w:val="00FE0F6F"/>
    <w:rsid w:val="00FE114E"/>
    <w:rsid w:val="00FE11D2"/>
    <w:rsid w:val="00FE17D3"/>
    <w:rsid w:val="00FE2010"/>
    <w:rsid w:val="00FE2780"/>
    <w:rsid w:val="00FE2DAC"/>
    <w:rsid w:val="00FE34FC"/>
    <w:rsid w:val="00FE3AE2"/>
    <w:rsid w:val="00FE3FC2"/>
    <w:rsid w:val="00FE42FE"/>
    <w:rsid w:val="00FE48A2"/>
    <w:rsid w:val="00FE4FBA"/>
    <w:rsid w:val="00FE5E13"/>
    <w:rsid w:val="00FE5E19"/>
    <w:rsid w:val="00FE66F0"/>
    <w:rsid w:val="00FE6C5C"/>
    <w:rsid w:val="00FE706D"/>
    <w:rsid w:val="00FE7AFB"/>
    <w:rsid w:val="00FF0793"/>
    <w:rsid w:val="00FF07A0"/>
    <w:rsid w:val="00FF15BC"/>
    <w:rsid w:val="00FF1B85"/>
    <w:rsid w:val="00FF29C4"/>
    <w:rsid w:val="00FF2BD5"/>
    <w:rsid w:val="00FF32DF"/>
    <w:rsid w:val="00FF52B6"/>
    <w:rsid w:val="00FF611D"/>
    <w:rsid w:val="00FF71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38DE98C"/>
  <w15:chartTrackingRefBased/>
  <w15:docId w15:val="{90ADD854-E3F6-4AB4-8D14-36587531B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56"/>
    <w:rPr>
      <w:lang w:val="en-US" w:eastAsia="en-US"/>
    </w:rPr>
  </w:style>
  <w:style w:type="paragraph" w:styleId="Heading1">
    <w:name w:val="heading 1"/>
    <w:basedOn w:val="Normal"/>
    <w:next w:val="Normal"/>
    <w:qFormat/>
    <w:rsid w:val="00F222E8"/>
    <w:pPr>
      <w:keepNext/>
      <w:outlineLvl w:val="0"/>
    </w:pPr>
    <w:rPr>
      <w:sz w:val="28"/>
    </w:rPr>
  </w:style>
  <w:style w:type="paragraph" w:styleId="Heading2">
    <w:name w:val="heading 2"/>
    <w:basedOn w:val="Normal"/>
    <w:next w:val="Normal"/>
    <w:qFormat/>
    <w:rsid w:val="00F222E8"/>
    <w:pPr>
      <w:keepNext/>
      <w:spacing w:before="240" w:after="120"/>
      <w:outlineLvl w:val="1"/>
    </w:pPr>
    <w:rPr>
      <w:rFonts w:ascii="Calibri" w:hAnsi="Calibri"/>
      <w:b/>
      <w:sz w:val="32"/>
      <w:lang w:val="en-GB"/>
    </w:rPr>
  </w:style>
  <w:style w:type="paragraph" w:styleId="Heading3">
    <w:name w:val="heading 3"/>
    <w:basedOn w:val="Normal"/>
    <w:next w:val="Normal"/>
    <w:qFormat/>
    <w:rsid w:val="00F222E8"/>
    <w:pPr>
      <w:keepNext/>
      <w:outlineLvl w:val="2"/>
    </w:pPr>
    <w:rPr>
      <w:b/>
      <w:sz w:val="24"/>
      <w:lang w:val="en-GB"/>
    </w:rPr>
  </w:style>
  <w:style w:type="paragraph" w:styleId="Heading4">
    <w:name w:val="heading 4"/>
    <w:basedOn w:val="Normal"/>
    <w:next w:val="Normal"/>
    <w:qFormat/>
    <w:rsid w:val="00F222E8"/>
    <w:pPr>
      <w:keepNext/>
      <w:outlineLvl w:val="3"/>
    </w:pPr>
    <w:rPr>
      <w:b/>
    </w:rPr>
  </w:style>
  <w:style w:type="paragraph" w:styleId="Heading5">
    <w:name w:val="heading 5"/>
    <w:basedOn w:val="Normal"/>
    <w:next w:val="Normal"/>
    <w:qFormat/>
    <w:rsid w:val="00F222E8"/>
    <w:pPr>
      <w:keepNext/>
      <w:outlineLvl w:val="4"/>
    </w:pPr>
    <w:rPr>
      <w:i/>
      <w:iCs/>
    </w:rPr>
  </w:style>
  <w:style w:type="paragraph" w:styleId="Heading6">
    <w:name w:val="heading 6"/>
    <w:basedOn w:val="Normal"/>
    <w:next w:val="Normal"/>
    <w:qFormat/>
    <w:rsid w:val="00F222E8"/>
    <w:pPr>
      <w:keepNext/>
      <w:jc w:val="center"/>
      <w:outlineLvl w:val="5"/>
    </w:pPr>
    <w:rPr>
      <w:rFonts w:ascii="Photina" w:hAnsi="Photina"/>
      <w:i/>
    </w:rPr>
  </w:style>
  <w:style w:type="paragraph" w:styleId="Heading7">
    <w:name w:val="heading 7"/>
    <w:basedOn w:val="Normal"/>
    <w:next w:val="Normal"/>
    <w:qFormat/>
    <w:rsid w:val="00F222E8"/>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F222E8"/>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222E8"/>
    <w:rPr>
      <w:sz w:val="28"/>
    </w:rPr>
  </w:style>
  <w:style w:type="paragraph" w:styleId="Header">
    <w:name w:val="header"/>
    <w:basedOn w:val="Normal"/>
    <w:link w:val="HeaderChar"/>
    <w:rsid w:val="00F222E8"/>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F222E8"/>
    <w:pPr>
      <w:tabs>
        <w:tab w:val="clear" w:pos="4820"/>
        <w:tab w:val="center" w:pos="4536"/>
      </w:tabs>
      <w:ind w:left="0" w:firstLine="0"/>
    </w:pPr>
  </w:style>
  <w:style w:type="paragraph" w:styleId="BodyText">
    <w:name w:val="Body Text"/>
    <w:basedOn w:val="Normal"/>
    <w:semiHidden/>
    <w:rsid w:val="00F222E8"/>
    <w:rPr>
      <w:sz w:val="24"/>
      <w:lang w:val="en-GB"/>
    </w:rPr>
  </w:style>
  <w:style w:type="character" w:styleId="Hyperlink">
    <w:name w:val="Hyperlink"/>
    <w:uiPriority w:val="99"/>
    <w:semiHidden/>
    <w:rsid w:val="00F222E8"/>
    <w:rPr>
      <w:color w:val="0000FF"/>
      <w:u w:val="single"/>
    </w:rPr>
  </w:style>
  <w:style w:type="paragraph" w:styleId="BodyText2">
    <w:name w:val="Body Text 2"/>
    <w:basedOn w:val="Normal"/>
    <w:semiHidden/>
    <w:rsid w:val="00F222E8"/>
    <w:rPr>
      <w:i/>
      <w:iCs/>
    </w:rPr>
  </w:style>
  <w:style w:type="paragraph" w:styleId="BodyText3">
    <w:name w:val="Body Text 3"/>
    <w:basedOn w:val="Normal"/>
    <w:semiHidden/>
    <w:rsid w:val="00F222E8"/>
    <w:rPr>
      <w:rFonts w:ascii="Photina" w:hAnsi="Photina"/>
      <w:b/>
      <w:bCs/>
      <w:iCs/>
      <w:sz w:val="28"/>
    </w:rPr>
  </w:style>
  <w:style w:type="character" w:styleId="FollowedHyperlink">
    <w:name w:val="FollowedHyperlink"/>
    <w:uiPriority w:val="99"/>
    <w:semiHidden/>
    <w:rsid w:val="00F222E8"/>
    <w:rPr>
      <w:color w:val="800080"/>
      <w:u w:val="single"/>
    </w:rPr>
  </w:style>
  <w:style w:type="paragraph" w:styleId="BodyTextIndent">
    <w:name w:val="Body Text Indent"/>
    <w:basedOn w:val="Normal"/>
    <w:semiHidden/>
    <w:rsid w:val="00F222E8"/>
    <w:pPr>
      <w:ind w:left="720" w:firstLine="720"/>
    </w:pPr>
    <w:rPr>
      <w:sz w:val="24"/>
      <w:szCs w:val="24"/>
      <w:lang w:val="en-GB"/>
    </w:rPr>
  </w:style>
  <w:style w:type="character" w:customStyle="1" w:styleId="NumberingSymbols">
    <w:name w:val="Numbering Symbols"/>
    <w:rsid w:val="00F222E8"/>
  </w:style>
  <w:style w:type="character" w:styleId="Strong">
    <w:name w:val="Strong"/>
    <w:qFormat/>
    <w:rsid w:val="00F222E8"/>
    <w:rPr>
      <w:b/>
      <w:bCs/>
    </w:rPr>
  </w:style>
  <w:style w:type="paragraph" w:customStyle="1" w:styleId="ListBullet1">
    <w:name w:val="List Bullet 1"/>
    <w:basedOn w:val="Normal"/>
    <w:rsid w:val="00F222E8"/>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F22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F222E8"/>
    <w:pPr>
      <w:spacing w:after="120"/>
      <w:ind w:left="283"/>
    </w:pPr>
    <w:rPr>
      <w:sz w:val="16"/>
      <w:szCs w:val="16"/>
    </w:rPr>
  </w:style>
  <w:style w:type="character" w:customStyle="1" w:styleId="BodyTextIndent3Char">
    <w:name w:val="Body Text Indent 3 Char"/>
    <w:link w:val="BodyTextIndent3"/>
    <w:uiPriority w:val="99"/>
    <w:semiHidden/>
    <w:rsid w:val="00F222E8"/>
    <w:rPr>
      <w:sz w:val="16"/>
      <w:szCs w:val="16"/>
      <w:lang w:val="en-US" w:eastAsia="en-US"/>
    </w:rPr>
  </w:style>
  <w:style w:type="character" w:customStyle="1" w:styleId="HeaderChar">
    <w:name w:val="Header Char"/>
    <w:link w:val="Header"/>
    <w:rsid w:val="00F222E8"/>
    <w:rPr>
      <w:rFonts w:ascii="Calibri" w:hAnsi="Calibri" w:cs="Calibri"/>
      <w:i/>
      <w:sz w:val="18"/>
      <w:lang w:val="en-US" w:eastAsia="en-US"/>
    </w:rPr>
  </w:style>
  <w:style w:type="paragraph" w:styleId="BalloonText">
    <w:name w:val="Balloon Text"/>
    <w:basedOn w:val="Normal"/>
    <w:link w:val="BalloonTextChar"/>
    <w:uiPriority w:val="99"/>
    <w:semiHidden/>
    <w:unhideWhenUsed/>
    <w:rsid w:val="00F222E8"/>
    <w:rPr>
      <w:rFonts w:ascii="Tahoma" w:hAnsi="Tahoma" w:cs="Tahoma"/>
      <w:sz w:val="16"/>
      <w:szCs w:val="16"/>
    </w:rPr>
  </w:style>
  <w:style w:type="character" w:customStyle="1" w:styleId="BalloonTextChar">
    <w:name w:val="Balloon Text Char"/>
    <w:link w:val="BalloonText"/>
    <w:uiPriority w:val="99"/>
    <w:semiHidden/>
    <w:rsid w:val="00F222E8"/>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F222E8"/>
    <w:pPr>
      <w:ind w:left="720"/>
    </w:pPr>
  </w:style>
  <w:style w:type="paragraph" w:customStyle="1" w:styleId="Notice">
    <w:name w:val="Notice"/>
    <w:basedOn w:val="Normal"/>
    <w:link w:val="NoticeChar"/>
    <w:qFormat/>
    <w:rsid w:val="00F222E8"/>
    <w:pPr>
      <w:tabs>
        <w:tab w:val="right" w:pos="5103"/>
      </w:tabs>
      <w:spacing w:after="120"/>
    </w:pPr>
    <w:rPr>
      <w:rFonts w:ascii="Calibri" w:hAnsi="Calibri"/>
    </w:rPr>
  </w:style>
  <w:style w:type="paragraph" w:customStyle="1" w:styleId="Sign">
    <w:name w:val="Sign"/>
    <w:basedOn w:val="Notice"/>
    <w:link w:val="SignChar"/>
    <w:qFormat/>
    <w:rsid w:val="00F222E8"/>
    <w:pPr>
      <w:ind w:left="5103"/>
    </w:pPr>
  </w:style>
  <w:style w:type="character" w:customStyle="1" w:styleId="NoticeChar">
    <w:name w:val="Notice Char"/>
    <w:link w:val="Notice"/>
    <w:rsid w:val="00F222E8"/>
    <w:rPr>
      <w:rFonts w:ascii="Calibri" w:hAnsi="Calibri"/>
      <w:lang w:val="en-US" w:eastAsia="en-US"/>
    </w:rPr>
  </w:style>
  <w:style w:type="paragraph" w:customStyle="1" w:styleId="List1">
    <w:name w:val="List 1"/>
    <w:basedOn w:val="Normal"/>
    <w:link w:val="List1Char"/>
    <w:qFormat/>
    <w:rsid w:val="00F222E8"/>
    <w:pPr>
      <w:numPr>
        <w:numId w:val="2"/>
      </w:numPr>
      <w:spacing w:before="120"/>
      <w:ind w:left="425" w:hanging="425"/>
    </w:pPr>
    <w:rPr>
      <w:rFonts w:ascii="Calibri" w:hAnsi="Calibri"/>
      <w:b/>
    </w:rPr>
  </w:style>
  <w:style w:type="character" w:customStyle="1" w:styleId="SignChar">
    <w:name w:val="Sign Char"/>
    <w:link w:val="Sign"/>
    <w:rsid w:val="00F222E8"/>
    <w:rPr>
      <w:rFonts w:ascii="Calibri" w:hAnsi="Calibri"/>
      <w:lang w:val="en-US" w:eastAsia="en-US"/>
    </w:rPr>
  </w:style>
  <w:style w:type="paragraph" w:customStyle="1" w:styleId="Listunnumbered">
    <w:name w:val="List unnumbered"/>
    <w:basedOn w:val="Normal"/>
    <w:link w:val="ListunnumberedChar"/>
    <w:qFormat/>
    <w:rsid w:val="00F222E8"/>
    <w:pPr>
      <w:ind w:left="425"/>
    </w:pPr>
    <w:rPr>
      <w:rFonts w:ascii="Calibri" w:hAnsi="Calibri"/>
    </w:rPr>
  </w:style>
  <w:style w:type="character" w:customStyle="1" w:styleId="List1Char">
    <w:name w:val="List 1 Char"/>
    <w:link w:val="List1"/>
    <w:rsid w:val="00F222E8"/>
    <w:rPr>
      <w:rFonts w:ascii="Calibri" w:hAnsi="Calibri"/>
      <w:b/>
      <w:lang w:val="en-US" w:eastAsia="en-US"/>
    </w:rPr>
  </w:style>
  <w:style w:type="paragraph" w:customStyle="1" w:styleId="Listtwo">
    <w:name w:val="List two"/>
    <w:basedOn w:val="List1"/>
    <w:link w:val="ListtwoChar"/>
    <w:qFormat/>
    <w:rsid w:val="00F222E8"/>
    <w:pPr>
      <w:numPr>
        <w:ilvl w:val="1"/>
      </w:numPr>
      <w:spacing w:before="0"/>
      <w:ind w:left="992" w:hanging="567"/>
    </w:pPr>
    <w:rPr>
      <w:b w:val="0"/>
    </w:rPr>
  </w:style>
  <w:style w:type="character" w:customStyle="1" w:styleId="ListunnumberedChar">
    <w:name w:val="List unnumbered Char"/>
    <w:link w:val="Listunnumbered"/>
    <w:rsid w:val="00F222E8"/>
    <w:rPr>
      <w:rFonts w:ascii="Calibri" w:hAnsi="Calibri"/>
      <w:lang w:val="en-US" w:eastAsia="en-US"/>
    </w:rPr>
  </w:style>
  <w:style w:type="character" w:customStyle="1" w:styleId="ListtwoChar">
    <w:name w:val="List two Char"/>
    <w:link w:val="Listtwo"/>
    <w:rsid w:val="00F222E8"/>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link w:val="Itemlevel3"/>
    <w:rsid w:val="00C2096C"/>
    <w:rPr>
      <w:rFonts w:ascii="Calibri" w:hAnsi="Calibri"/>
      <w:lang w:val="en-US" w:eastAsia="en-US"/>
    </w:rPr>
  </w:style>
  <w:style w:type="paragraph" w:customStyle="1" w:styleId="xl68">
    <w:name w:val="xl68"/>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character" w:customStyle="1" w:styleId="tablecellChar">
    <w:name w:val="table cell Char"/>
    <w:link w:val="tablecell"/>
    <w:rsid w:val="00BE08BC"/>
    <w:rPr>
      <w:rFonts w:ascii="Calibri" w:hAnsi="Calibri" w:cs="Calibri"/>
      <w:i/>
      <w:color w:val="000000"/>
      <w:sz w:val="18"/>
      <w:lang w:val="en-US" w:eastAsia="en-US"/>
    </w:rPr>
  </w:style>
  <w:style w:type="paragraph" w:customStyle="1" w:styleId="xl69">
    <w:name w:val="xl69"/>
    <w:basedOn w:val="Normal"/>
    <w:rsid w:val="00F32815"/>
    <w:pPr>
      <w:spacing w:before="100" w:beforeAutospacing="1" w:after="100" w:afterAutospacing="1"/>
    </w:pPr>
    <w:rPr>
      <w:sz w:val="16"/>
      <w:szCs w:val="16"/>
      <w:lang w:val="en-GB" w:eastAsia="en-GB"/>
    </w:rPr>
  </w:style>
  <w:style w:type="paragraph" w:customStyle="1" w:styleId="xl70">
    <w:name w:val="xl70"/>
    <w:basedOn w:val="Normal"/>
    <w:rsid w:val="00F32815"/>
    <w:pPr>
      <w:spacing w:before="100" w:beforeAutospacing="1" w:after="100" w:afterAutospacing="1"/>
    </w:pPr>
    <w:rPr>
      <w:sz w:val="16"/>
      <w:szCs w:val="16"/>
      <w:lang w:val="en-GB" w:eastAsia="en-GB"/>
    </w:rPr>
  </w:style>
  <w:style w:type="paragraph" w:customStyle="1" w:styleId="xl71">
    <w:name w:val="xl71"/>
    <w:basedOn w:val="Normal"/>
    <w:rsid w:val="00F32815"/>
    <w:pPr>
      <w:spacing w:before="100" w:beforeAutospacing="1" w:after="100" w:afterAutospacing="1"/>
    </w:pPr>
    <w:rPr>
      <w:b/>
      <w:bCs/>
      <w:sz w:val="16"/>
      <w:szCs w:val="16"/>
      <w:lang w:val="en-GB" w:eastAsia="en-GB"/>
    </w:rPr>
  </w:style>
  <w:style w:type="paragraph" w:customStyle="1" w:styleId="xl72">
    <w:name w:val="xl72"/>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73">
    <w:name w:val="xl73"/>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74">
    <w:name w:val="xl74"/>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16"/>
      <w:szCs w:val="16"/>
      <w:lang w:val="en-GB" w:eastAsia="en-GB"/>
    </w:rPr>
  </w:style>
  <w:style w:type="paragraph" w:customStyle="1" w:styleId="xl75">
    <w:name w:val="xl75"/>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jc w:val="center"/>
    </w:pPr>
    <w:rPr>
      <w:sz w:val="16"/>
      <w:szCs w:val="16"/>
      <w:lang w:val="en-GB" w:eastAsia="en-GB"/>
    </w:rPr>
  </w:style>
  <w:style w:type="paragraph" w:customStyle="1" w:styleId="xl76">
    <w:name w:val="xl76"/>
    <w:basedOn w:val="Normal"/>
    <w:rsid w:val="00F32815"/>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sz w:val="16"/>
      <w:szCs w:val="16"/>
      <w:lang w:val="en-GB" w:eastAsia="en-GB"/>
    </w:rPr>
  </w:style>
  <w:style w:type="paragraph" w:customStyle="1" w:styleId="xl77">
    <w:name w:val="xl77"/>
    <w:basedOn w:val="Normal"/>
    <w:rsid w:val="00F32815"/>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sz w:val="16"/>
      <w:szCs w:val="16"/>
      <w:lang w:val="en-GB" w:eastAsia="en-GB"/>
    </w:rPr>
  </w:style>
  <w:style w:type="paragraph" w:customStyle="1" w:styleId="xl78">
    <w:name w:val="xl78"/>
    <w:basedOn w:val="Normal"/>
    <w:rsid w:val="00F32815"/>
    <w:pPr>
      <w:pBdr>
        <w:top w:val="single" w:sz="4" w:space="0" w:color="auto"/>
        <w:left w:val="single" w:sz="4" w:space="0" w:color="auto"/>
        <w:bottom w:val="single" w:sz="4" w:space="0" w:color="auto"/>
      </w:pBdr>
      <w:shd w:val="clear" w:color="000000" w:fill="FFCC00"/>
      <w:spacing w:before="100" w:beforeAutospacing="1" w:after="100" w:afterAutospacing="1"/>
    </w:pPr>
    <w:rPr>
      <w:sz w:val="16"/>
      <w:szCs w:val="16"/>
      <w:lang w:val="en-GB" w:eastAsia="en-GB"/>
    </w:rPr>
  </w:style>
  <w:style w:type="paragraph" w:customStyle="1" w:styleId="xl79">
    <w:name w:val="xl79"/>
    <w:basedOn w:val="Normal"/>
    <w:rsid w:val="00F32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16"/>
      <w:szCs w:val="16"/>
      <w:lang w:val="en-GB" w:eastAsia="en-GB"/>
    </w:rPr>
  </w:style>
  <w:style w:type="paragraph" w:customStyle="1" w:styleId="xl80">
    <w:name w:val="xl80"/>
    <w:basedOn w:val="Normal"/>
    <w:rsid w:val="00F328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sz w:val="16"/>
      <w:szCs w:val="16"/>
      <w:lang w:val="en-GB" w:eastAsia="en-GB"/>
    </w:rPr>
  </w:style>
  <w:style w:type="paragraph" w:customStyle="1" w:styleId="xl81">
    <w:name w:val="xl81"/>
    <w:basedOn w:val="Normal"/>
    <w:rsid w:val="00F3281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sz w:val="16"/>
      <w:szCs w:val="16"/>
      <w:lang w:val="en-GB" w:eastAsia="en-GB"/>
    </w:rPr>
  </w:style>
  <w:style w:type="paragraph" w:customStyle="1" w:styleId="xl82">
    <w:name w:val="xl82"/>
    <w:basedOn w:val="Normal"/>
    <w:rsid w:val="00F32815"/>
    <w:pPr>
      <w:pBdr>
        <w:top w:val="single" w:sz="4" w:space="0" w:color="auto"/>
        <w:left w:val="single" w:sz="4" w:space="0" w:color="auto"/>
        <w:bottom w:val="single" w:sz="4" w:space="0" w:color="auto"/>
      </w:pBdr>
      <w:shd w:val="clear" w:color="000000" w:fill="C4D79B"/>
      <w:spacing w:before="100" w:beforeAutospacing="1" w:after="100" w:afterAutospacing="1"/>
    </w:pPr>
    <w:rPr>
      <w:sz w:val="16"/>
      <w:szCs w:val="16"/>
      <w:lang w:val="en-GB" w:eastAsia="en-GB"/>
    </w:rPr>
  </w:style>
  <w:style w:type="paragraph" w:customStyle="1" w:styleId="xl83">
    <w:name w:val="xl83"/>
    <w:basedOn w:val="Normal"/>
    <w:rsid w:val="00F3281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sz w:val="16"/>
      <w:szCs w:val="16"/>
      <w:lang w:val="en-GB" w:eastAsia="en-GB"/>
    </w:rPr>
  </w:style>
  <w:style w:type="paragraph" w:customStyle="1" w:styleId="xl84">
    <w:name w:val="xl84"/>
    <w:basedOn w:val="Normal"/>
    <w:rsid w:val="00F3281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sz w:val="16"/>
      <w:szCs w:val="16"/>
      <w:lang w:val="en-GB" w:eastAsia="en-GB"/>
    </w:rPr>
  </w:style>
  <w:style w:type="paragraph" w:customStyle="1" w:styleId="xl85">
    <w:name w:val="xl85"/>
    <w:basedOn w:val="Normal"/>
    <w:rsid w:val="00F32815"/>
    <w:pPr>
      <w:pBdr>
        <w:top w:val="single" w:sz="4" w:space="0" w:color="auto"/>
        <w:left w:val="single" w:sz="4" w:space="0" w:color="auto"/>
        <w:bottom w:val="single" w:sz="4" w:space="0" w:color="auto"/>
      </w:pBdr>
      <w:shd w:val="clear" w:color="000000" w:fill="CCCCFF"/>
      <w:spacing w:before="100" w:beforeAutospacing="1" w:after="100" w:afterAutospacing="1"/>
    </w:pPr>
    <w:rPr>
      <w:sz w:val="16"/>
      <w:szCs w:val="16"/>
      <w:lang w:val="en-GB" w:eastAsia="en-GB"/>
    </w:rPr>
  </w:style>
  <w:style w:type="paragraph" w:customStyle="1" w:styleId="xl86">
    <w:name w:val="xl86"/>
    <w:basedOn w:val="Normal"/>
    <w:rsid w:val="00F32815"/>
    <w:pPr>
      <w:pBdr>
        <w:top w:val="single" w:sz="4" w:space="0" w:color="auto"/>
        <w:left w:val="single" w:sz="4" w:space="0" w:color="auto"/>
        <w:bottom w:val="single" w:sz="4" w:space="0" w:color="auto"/>
      </w:pBdr>
      <w:shd w:val="clear" w:color="000000" w:fill="FFCC00"/>
      <w:spacing w:before="100" w:beforeAutospacing="1" w:after="100" w:afterAutospacing="1"/>
    </w:pPr>
    <w:rPr>
      <w:sz w:val="16"/>
      <w:szCs w:val="16"/>
      <w:lang w:val="en-GB" w:eastAsia="en-GB"/>
    </w:rPr>
  </w:style>
  <w:style w:type="paragraph" w:customStyle="1" w:styleId="xl87">
    <w:name w:val="xl87"/>
    <w:basedOn w:val="Normal"/>
    <w:rsid w:val="00F328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sz w:val="16"/>
      <w:szCs w:val="16"/>
      <w:lang w:val="en-GB" w:eastAsia="en-GB"/>
    </w:rPr>
  </w:style>
  <w:style w:type="paragraph" w:customStyle="1" w:styleId="xl88">
    <w:name w:val="xl88"/>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89">
    <w:name w:val="xl89"/>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90">
    <w:name w:val="xl90"/>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1">
    <w:name w:val="xl91"/>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2">
    <w:name w:val="xl92"/>
    <w:basedOn w:val="Normal"/>
    <w:rsid w:val="00F32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val="en-GB" w:eastAsia="en-GB"/>
    </w:rPr>
  </w:style>
  <w:style w:type="paragraph" w:customStyle="1" w:styleId="xl93">
    <w:name w:val="xl93"/>
    <w:basedOn w:val="Normal"/>
    <w:rsid w:val="00F32815"/>
    <w:pPr>
      <w:pBdr>
        <w:top w:val="single" w:sz="4" w:space="0" w:color="auto"/>
        <w:left w:val="single" w:sz="4" w:space="0" w:color="auto"/>
        <w:bottom w:val="single" w:sz="4" w:space="0" w:color="auto"/>
      </w:pBdr>
      <w:shd w:val="clear" w:color="000000" w:fill="FFFF00"/>
      <w:spacing w:before="100" w:beforeAutospacing="1" w:after="100" w:afterAutospacing="1"/>
    </w:pPr>
    <w:rPr>
      <w:sz w:val="16"/>
      <w:szCs w:val="16"/>
      <w:lang w:val="en-GB" w:eastAsia="en-GB"/>
    </w:rPr>
  </w:style>
  <w:style w:type="paragraph" w:customStyle="1" w:styleId="xl94">
    <w:name w:val="xl94"/>
    <w:basedOn w:val="Normal"/>
    <w:rsid w:val="00F32815"/>
    <w:pPr>
      <w:pBdr>
        <w:top w:val="single" w:sz="4" w:space="0" w:color="auto"/>
        <w:left w:val="single" w:sz="4" w:space="0" w:color="auto"/>
        <w:bottom w:val="single" w:sz="4" w:space="0" w:color="auto"/>
      </w:pBdr>
      <w:shd w:val="clear" w:color="000000" w:fill="CCCCFF"/>
      <w:spacing w:before="100" w:beforeAutospacing="1" w:after="100" w:afterAutospacing="1"/>
    </w:pPr>
    <w:rPr>
      <w:sz w:val="16"/>
      <w:szCs w:val="16"/>
      <w:lang w:val="en-GB" w:eastAsia="en-GB"/>
    </w:rPr>
  </w:style>
  <w:style w:type="paragraph" w:customStyle="1" w:styleId="xl95">
    <w:name w:val="xl95"/>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96">
    <w:name w:val="xl96"/>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97">
    <w:name w:val="xl97"/>
    <w:basedOn w:val="Normal"/>
    <w:rsid w:val="00F32815"/>
    <w:pPr>
      <w:pBdr>
        <w:top w:val="single" w:sz="4" w:space="0" w:color="auto"/>
        <w:left w:val="single" w:sz="4" w:space="0" w:color="auto"/>
        <w:bottom w:val="double" w:sz="6"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98">
    <w:name w:val="xl98"/>
    <w:basedOn w:val="Normal"/>
    <w:rsid w:val="00F32815"/>
    <w:pPr>
      <w:pBdr>
        <w:top w:val="single" w:sz="4" w:space="0" w:color="auto"/>
        <w:left w:val="single" w:sz="4" w:space="0" w:color="auto"/>
        <w:bottom w:val="double" w:sz="6" w:space="0" w:color="auto"/>
      </w:pBdr>
      <w:shd w:val="clear" w:color="000000" w:fill="DDD9C4"/>
      <w:spacing w:before="100" w:beforeAutospacing="1" w:after="100" w:afterAutospacing="1"/>
    </w:pPr>
    <w:rPr>
      <w:b/>
      <w:bCs/>
      <w:sz w:val="16"/>
      <w:szCs w:val="16"/>
      <w:lang w:val="en-GB" w:eastAsia="en-GB"/>
    </w:rPr>
  </w:style>
  <w:style w:type="paragraph" w:customStyle="1" w:styleId="xl99">
    <w:name w:val="xl99"/>
    <w:basedOn w:val="Normal"/>
    <w:rsid w:val="00F32815"/>
    <w:pPr>
      <w:shd w:val="clear" w:color="000000" w:fill="DDD9C4"/>
      <w:spacing w:before="100" w:beforeAutospacing="1" w:after="100" w:afterAutospacing="1"/>
    </w:pPr>
    <w:rPr>
      <w:sz w:val="16"/>
      <w:szCs w:val="16"/>
      <w:lang w:val="en-GB" w:eastAsia="en-GB"/>
    </w:rPr>
  </w:style>
  <w:style w:type="paragraph" w:customStyle="1" w:styleId="xl100">
    <w:name w:val="xl100"/>
    <w:basedOn w:val="Normal"/>
    <w:rsid w:val="00F32815"/>
    <w:pPr>
      <w:shd w:val="clear" w:color="000000" w:fill="DDD9C4"/>
      <w:spacing w:before="100" w:beforeAutospacing="1" w:after="100" w:afterAutospacing="1"/>
    </w:pPr>
    <w:rPr>
      <w:b/>
      <w:bCs/>
      <w:sz w:val="16"/>
      <w:szCs w:val="16"/>
      <w:lang w:val="en-GB" w:eastAsia="en-GB"/>
    </w:rPr>
  </w:style>
  <w:style w:type="paragraph" w:customStyle="1" w:styleId="xl101">
    <w:name w:val="xl101"/>
    <w:basedOn w:val="Normal"/>
    <w:rsid w:val="00F32815"/>
    <w:pPr>
      <w:shd w:val="clear" w:color="000000" w:fill="DDD9C4"/>
      <w:spacing w:before="100" w:beforeAutospacing="1" w:after="100" w:afterAutospacing="1"/>
    </w:pPr>
    <w:rPr>
      <w:b/>
      <w:bCs/>
      <w:sz w:val="16"/>
      <w:szCs w:val="16"/>
      <w:lang w:val="en-GB" w:eastAsia="en-GB"/>
    </w:rPr>
  </w:style>
  <w:style w:type="paragraph" w:customStyle="1" w:styleId="xl102">
    <w:name w:val="xl102"/>
    <w:basedOn w:val="Normal"/>
    <w:rsid w:val="00F32815"/>
    <w:pPr>
      <w:pBdr>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03">
    <w:name w:val="xl103"/>
    <w:basedOn w:val="Normal"/>
    <w:rsid w:val="00F32815"/>
    <w:pPr>
      <w:pBdr>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04">
    <w:name w:val="xl104"/>
    <w:basedOn w:val="Normal"/>
    <w:rsid w:val="00F32815"/>
    <w:pPr>
      <w:pBdr>
        <w:left w:val="single" w:sz="4" w:space="0" w:color="auto"/>
        <w:bottom w:val="single" w:sz="4" w:space="0" w:color="auto"/>
      </w:pBdr>
      <w:shd w:val="clear" w:color="000000" w:fill="DDD9C4"/>
      <w:spacing w:before="100" w:beforeAutospacing="1" w:after="100" w:afterAutospacing="1"/>
    </w:pPr>
    <w:rPr>
      <w:sz w:val="16"/>
      <w:szCs w:val="16"/>
      <w:lang w:val="en-GB" w:eastAsia="en-GB"/>
    </w:rPr>
  </w:style>
  <w:style w:type="paragraph" w:customStyle="1" w:styleId="xl105">
    <w:name w:val="xl105"/>
    <w:basedOn w:val="Normal"/>
    <w:rsid w:val="00F32815"/>
    <w:pPr>
      <w:pBdr>
        <w:top w:val="single" w:sz="4" w:space="0" w:color="auto"/>
        <w:left w:val="single" w:sz="4" w:space="0" w:color="auto"/>
        <w:bottom w:val="single" w:sz="4" w:space="0" w:color="auto"/>
      </w:pBdr>
      <w:shd w:val="clear" w:color="000000" w:fill="FFC000"/>
      <w:spacing w:before="100" w:beforeAutospacing="1" w:after="100" w:afterAutospacing="1"/>
    </w:pPr>
    <w:rPr>
      <w:sz w:val="16"/>
      <w:szCs w:val="16"/>
      <w:lang w:val="en-GB" w:eastAsia="en-GB"/>
    </w:rPr>
  </w:style>
  <w:style w:type="paragraph" w:customStyle="1" w:styleId="xl106">
    <w:name w:val="xl106"/>
    <w:basedOn w:val="Normal"/>
    <w:rsid w:val="00F32815"/>
    <w:pPr>
      <w:pBdr>
        <w:top w:val="single" w:sz="4" w:space="0" w:color="auto"/>
        <w:left w:val="single" w:sz="4" w:space="0" w:color="auto"/>
        <w:bottom w:val="single" w:sz="4" w:space="0" w:color="auto"/>
      </w:pBdr>
      <w:shd w:val="clear" w:color="000000" w:fill="E6B8B7"/>
      <w:spacing w:before="100" w:beforeAutospacing="1" w:after="100" w:afterAutospacing="1"/>
    </w:pPr>
    <w:rPr>
      <w:sz w:val="16"/>
      <w:szCs w:val="16"/>
      <w:lang w:val="en-GB" w:eastAsia="en-GB"/>
    </w:rPr>
  </w:style>
  <w:style w:type="paragraph" w:customStyle="1" w:styleId="xl107">
    <w:name w:val="xl107"/>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08">
    <w:name w:val="xl108"/>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09">
    <w:name w:val="xl109"/>
    <w:basedOn w:val="Normal"/>
    <w:rsid w:val="00F32815"/>
    <w:pPr>
      <w:pBdr>
        <w:top w:val="single" w:sz="4" w:space="0" w:color="auto"/>
        <w:left w:val="single" w:sz="4" w:space="0" w:color="auto"/>
        <w:bottom w:val="single" w:sz="4" w:space="0" w:color="auto"/>
      </w:pBdr>
      <w:shd w:val="clear" w:color="000000" w:fill="EEECE1"/>
      <w:spacing w:before="100" w:beforeAutospacing="1" w:after="100" w:afterAutospacing="1"/>
    </w:pPr>
    <w:rPr>
      <w:sz w:val="16"/>
      <w:szCs w:val="16"/>
      <w:lang w:val="en-GB" w:eastAsia="en-GB"/>
    </w:rPr>
  </w:style>
  <w:style w:type="paragraph" w:customStyle="1" w:styleId="xl110">
    <w:name w:val="xl110"/>
    <w:basedOn w:val="Normal"/>
    <w:rsid w:val="00F32815"/>
    <w:pPr>
      <w:shd w:val="clear" w:color="000000" w:fill="EEECE1"/>
      <w:spacing w:before="100" w:beforeAutospacing="1" w:after="100" w:afterAutospacing="1"/>
    </w:pPr>
    <w:rPr>
      <w:sz w:val="16"/>
      <w:szCs w:val="16"/>
      <w:lang w:val="en-GB" w:eastAsia="en-GB"/>
    </w:rPr>
  </w:style>
  <w:style w:type="paragraph" w:customStyle="1" w:styleId="xl111">
    <w:name w:val="xl111"/>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2">
    <w:name w:val="xl112"/>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3">
    <w:name w:val="xl113"/>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4">
    <w:name w:val="xl114"/>
    <w:basedOn w:val="Normal"/>
    <w:rsid w:val="00F32815"/>
    <w:pPr>
      <w:pBdr>
        <w:top w:val="single" w:sz="4" w:space="0" w:color="auto"/>
        <w:left w:val="single" w:sz="4" w:space="0" w:color="auto"/>
        <w:bottom w:val="single" w:sz="4" w:space="0" w:color="auto"/>
      </w:pBdr>
      <w:shd w:val="clear" w:color="000000" w:fill="E6B8B7"/>
      <w:spacing w:before="100" w:beforeAutospacing="1" w:after="100" w:afterAutospacing="1"/>
    </w:pPr>
    <w:rPr>
      <w:b/>
      <w:bCs/>
      <w:sz w:val="16"/>
      <w:szCs w:val="16"/>
      <w:lang w:val="en-GB" w:eastAsia="en-GB"/>
    </w:rPr>
  </w:style>
  <w:style w:type="paragraph" w:customStyle="1" w:styleId="xl115">
    <w:name w:val="xl115"/>
    <w:basedOn w:val="Normal"/>
    <w:rsid w:val="00F3281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16"/>
      <w:szCs w:val="16"/>
      <w:lang w:val="en-GB" w:eastAsia="en-GB"/>
    </w:rPr>
  </w:style>
  <w:style w:type="paragraph" w:customStyle="1" w:styleId="xl116">
    <w:name w:val="xl116"/>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17">
    <w:name w:val="xl117"/>
    <w:basedOn w:val="Normal"/>
    <w:rsid w:val="00F32815"/>
    <w:pPr>
      <w:pBdr>
        <w:top w:val="single" w:sz="4" w:space="0" w:color="auto"/>
        <w:left w:val="single" w:sz="4" w:space="0" w:color="auto"/>
        <w:bottom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8">
    <w:name w:val="xl118"/>
    <w:basedOn w:val="Normal"/>
    <w:rsid w:val="00F32815"/>
    <w:pPr>
      <w:pBdr>
        <w:top w:val="single" w:sz="4" w:space="0" w:color="auto"/>
        <w:bottom w:val="single" w:sz="4" w:space="0" w:color="auto"/>
        <w:right w:val="single" w:sz="4" w:space="0" w:color="auto"/>
      </w:pBdr>
      <w:shd w:val="clear" w:color="000000" w:fill="DDD9C4"/>
      <w:spacing w:before="100" w:beforeAutospacing="1" w:after="100" w:afterAutospacing="1"/>
    </w:pPr>
    <w:rPr>
      <w:b/>
      <w:bCs/>
      <w:sz w:val="16"/>
      <w:szCs w:val="16"/>
      <w:lang w:val="en-GB" w:eastAsia="en-GB"/>
    </w:rPr>
  </w:style>
  <w:style w:type="paragraph" w:customStyle="1" w:styleId="xl119">
    <w:name w:val="xl119"/>
    <w:basedOn w:val="Normal"/>
    <w:rsid w:val="00F32815"/>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pPr>
    <w:rPr>
      <w:sz w:val="16"/>
      <w:szCs w:val="16"/>
      <w:lang w:val="en-GB" w:eastAsia="en-GB"/>
    </w:rPr>
  </w:style>
  <w:style w:type="paragraph" w:customStyle="1" w:styleId="xl120">
    <w:name w:val="xl120"/>
    <w:basedOn w:val="Normal"/>
    <w:rsid w:val="00F3281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16"/>
      <w:szCs w:val="16"/>
      <w:lang w:val="en-GB" w:eastAsia="en-GB"/>
    </w:rPr>
  </w:style>
  <w:style w:type="paragraph" w:customStyle="1" w:styleId="xl121">
    <w:name w:val="xl121"/>
    <w:basedOn w:val="Normal"/>
    <w:rsid w:val="00F32815"/>
    <w:pPr>
      <w:spacing w:before="100" w:beforeAutospacing="1" w:after="100" w:afterAutospacing="1"/>
    </w:pPr>
    <w:rPr>
      <w:sz w:val="16"/>
      <w:szCs w:val="16"/>
      <w:lang w:val="en-GB" w:eastAsia="en-GB"/>
    </w:rPr>
  </w:style>
  <w:style w:type="paragraph" w:customStyle="1" w:styleId="xl122">
    <w:name w:val="xl122"/>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23">
    <w:name w:val="xl123"/>
    <w:basedOn w:val="Normal"/>
    <w:rsid w:val="00F328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eastAsia="en-GB"/>
    </w:rPr>
  </w:style>
  <w:style w:type="paragraph" w:customStyle="1" w:styleId="xl124">
    <w:name w:val="xl124"/>
    <w:basedOn w:val="Normal"/>
    <w:rsid w:val="00F328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sz w:val="16"/>
      <w:szCs w:val="16"/>
      <w:lang w:val="en-GB" w:eastAsia="en-GB"/>
    </w:rPr>
  </w:style>
  <w:style w:type="paragraph" w:customStyle="1" w:styleId="xl125">
    <w:name w:val="xl125"/>
    <w:basedOn w:val="Normal"/>
    <w:rsid w:val="00F32815"/>
    <w:pPr>
      <w:pBdr>
        <w:top w:val="single" w:sz="8" w:space="0" w:color="auto"/>
        <w:bottom w:val="single" w:sz="8" w:space="0" w:color="auto"/>
        <w:right w:val="single" w:sz="8" w:space="0" w:color="auto"/>
      </w:pBdr>
      <w:spacing w:before="100" w:beforeAutospacing="1" w:after="100" w:afterAutospacing="1"/>
    </w:pPr>
    <w:rPr>
      <w:sz w:val="16"/>
      <w:szCs w:val="16"/>
      <w:lang w:val="en-GB" w:eastAsia="en-GB"/>
    </w:rPr>
  </w:style>
  <w:style w:type="table" w:customStyle="1" w:styleId="TableGrid2">
    <w:name w:val="Table Grid2"/>
    <w:basedOn w:val="TableNormal"/>
    <w:next w:val="TableGrid"/>
    <w:uiPriority w:val="59"/>
    <w:rsid w:val="009F2E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290E"/>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6A433E"/>
  </w:style>
  <w:style w:type="character" w:customStyle="1" w:styleId="FootnoteTextChar">
    <w:name w:val="Footnote Text Char"/>
    <w:link w:val="FootnoteText"/>
    <w:uiPriority w:val="99"/>
    <w:semiHidden/>
    <w:rsid w:val="006A433E"/>
    <w:rPr>
      <w:lang w:val="en-US" w:eastAsia="en-US"/>
    </w:rPr>
  </w:style>
  <w:style w:type="character" w:styleId="FootnoteReference">
    <w:name w:val="footnote reference"/>
    <w:uiPriority w:val="99"/>
    <w:semiHidden/>
    <w:unhideWhenUsed/>
    <w:rsid w:val="006A433E"/>
    <w:rPr>
      <w:vertAlign w:val="superscript"/>
    </w:rPr>
  </w:style>
  <w:style w:type="character" w:customStyle="1" w:styleId="legds2">
    <w:name w:val="legds2"/>
    <w:rsid w:val="00A9206A"/>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95">
      <w:bodyDiv w:val="1"/>
      <w:marLeft w:val="0"/>
      <w:marRight w:val="0"/>
      <w:marTop w:val="0"/>
      <w:marBottom w:val="0"/>
      <w:divBdr>
        <w:top w:val="none" w:sz="0" w:space="0" w:color="auto"/>
        <w:left w:val="none" w:sz="0" w:space="0" w:color="auto"/>
        <w:bottom w:val="none" w:sz="0" w:space="0" w:color="auto"/>
        <w:right w:val="none" w:sz="0" w:space="0" w:color="auto"/>
      </w:divBdr>
    </w:div>
    <w:div w:id="12192283">
      <w:bodyDiv w:val="1"/>
      <w:marLeft w:val="0"/>
      <w:marRight w:val="0"/>
      <w:marTop w:val="0"/>
      <w:marBottom w:val="0"/>
      <w:divBdr>
        <w:top w:val="none" w:sz="0" w:space="0" w:color="auto"/>
        <w:left w:val="none" w:sz="0" w:space="0" w:color="auto"/>
        <w:bottom w:val="none" w:sz="0" w:space="0" w:color="auto"/>
        <w:right w:val="none" w:sz="0" w:space="0" w:color="auto"/>
      </w:divBdr>
    </w:div>
    <w:div w:id="18896857">
      <w:bodyDiv w:val="1"/>
      <w:marLeft w:val="0"/>
      <w:marRight w:val="0"/>
      <w:marTop w:val="0"/>
      <w:marBottom w:val="0"/>
      <w:divBdr>
        <w:top w:val="none" w:sz="0" w:space="0" w:color="auto"/>
        <w:left w:val="none" w:sz="0" w:space="0" w:color="auto"/>
        <w:bottom w:val="none" w:sz="0" w:space="0" w:color="auto"/>
        <w:right w:val="none" w:sz="0" w:space="0" w:color="auto"/>
      </w:divBdr>
    </w:div>
    <w:div w:id="44064778">
      <w:bodyDiv w:val="1"/>
      <w:marLeft w:val="0"/>
      <w:marRight w:val="0"/>
      <w:marTop w:val="0"/>
      <w:marBottom w:val="0"/>
      <w:divBdr>
        <w:top w:val="none" w:sz="0" w:space="0" w:color="auto"/>
        <w:left w:val="none" w:sz="0" w:space="0" w:color="auto"/>
        <w:bottom w:val="none" w:sz="0" w:space="0" w:color="auto"/>
        <w:right w:val="none" w:sz="0" w:space="0" w:color="auto"/>
      </w:divBdr>
    </w:div>
    <w:div w:id="58286156">
      <w:bodyDiv w:val="1"/>
      <w:marLeft w:val="0"/>
      <w:marRight w:val="0"/>
      <w:marTop w:val="0"/>
      <w:marBottom w:val="0"/>
      <w:divBdr>
        <w:top w:val="none" w:sz="0" w:space="0" w:color="auto"/>
        <w:left w:val="none" w:sz="0" w:space="0" w:color="auto"/>
        <w:bottom w:val="none" w:sz="0" w:space="0" w:color="auto"/>
        <w:right w:val="none" w:sz="0" w:space="0" w:color="auto"/>
      </w:divBdr>
    </w:div>
    <w:div w:id="62724669">
      <w:bodyDiv w:val="1"/>
      <w:marLeft w:val="0"/>
      <w:marRight w:val="0"/>
      <w:marTop w:val="0"/>
      <w:marBottom w:val="0"/>
      <w:divBdr>
        <w:top w:val="none" w:sz="0" w:space="0" w:color="auto"/>
        <w:left w:val="none" w:sz="0" w:space="0" w:color="auto"/>
        <w:bottom w:val="none" w:sz="0" w:space="0" w:color="auto"/>
        <w:right w:val="none" w:sz="0" w:space="0" w:color="auto"/>
      </w:divBdr>
    </w:div>
    <w:div w:id="77678931">
      <w:bodyDiv w:val="1"/>
      <w:marLeft w:val="0"/>
      <w:marRight w:val="0"/>
      <w:marTop w:val="0"/>
      <w:marBottom w:val="0"/>
      <w:divBdr>
        <w:top w:val="none" w:sz="0" w:space="0" w:color="auto"/>
        <w:left w:val="none" w:sz="0" w:space="0" w:color="auto"/>
        <w:bottom w:val="none" w:sz="0" w:space="0" w:color="auto"/>
        <w:right w:val="none" w:sz="0" w:space="0" w:color="auto"/>
      </w:divBdr>
    </w:div>
    <w:div w:id="96875360">
      <w:bodyDiv w:val="1"/>
      <w:marLeft w:val="0"/>
      <w:marRight w:val="0"/>
      <w:marTop w:val="0"/>
      <w:marBottom w:val="0"/>
      <w:divBdr>
        <w:top w:val="none" w:sz="0" w:space="0" w:color="auto"/>
        <w:left w:val="none" w:sz="0" w:space="0" w:color="auto"/>
        <w:bottom w:val="none" w:sz="0" w:space="0" w:color="auto"/>
        <w:right w:val="none" w:sz="0" w:space="0" w:color="auto"/>
      </w:divBdr>
    </w:div>
    <w:div w:id="107241011">
      <w:bodyDiv w:val="1"/>
      <w:marLeft w:val="0"/>
      <w:marRight w:val="0"/>
      <w:marTop w:val="0"/>
      <w:marBottom w:val="0"/>
      <w:divBdr>
        <w:top w:val="none" w:sz="0" w:space="0" w:color="auto"/>
        <w:left w:val="none" w:sz="0" w:space="0" w:color="auto"/>
        <w:bottom w:val="none" w:sz="0" w:space="0" w:color="auto"/>
        <w:right w:val="none" w:sz="0" w:space="0" w:color="auto"/>
      </w:divBdr>
    </w:div>
    <w:div w:id="118912984">
      <w:bodyDiv w:val="1"/>
      <w:marLeft w:val="0"/>
      <w:marRight w:val="0"/>
      <w:marTop w:val="0"/>
      <w:marBottom w:val="0"/>
      <w:divBdr>
        <w:top w:val="none" w:sz="0" w:space="0" w:color="auto"/>
        <w:left w:val="none" w:sz="0" w:space="0" w:color="auto"/>
        <w:bottom w:val="none" w:sz="0" w:space="0" w:color="auto"/>
        <w:right w:val="none" w:sz="0" w:space="0" w:color="auto"/>
      </w:divBdr>
    </w:div>
    <w:div w:id="156307331">
      <w:bodyDiv w:val="1"/>
      <w:marLeft w:val="0"/>
      <w:marRight w:val="0"/>
      <w:marTop w:val="0"/>
      <w:marBottom w:val="0"/>
      <w:divBdr>
        <w:top w:val="none" w:sz="0" w:space="0" w:color="auto"/>
        <w:left w:val="none" w:sz="0" w:space="0" w:color="auto"/>
        <w:bottom w:val="none" w:sz="0" w:space="0" w:color="auto"/>
        <w:right w:val="none" w:sz="0" w:space="0" w:color="auto"/>
      </w:divBdr>
    </w:div>
    <w:div w:id="180435628">
      <w:bodyDiv w:val="1"/>
      <w:marLeft w:val="0"/>
      <w:marRight w:val="0"/>
      <w:marTop w:val="0"/>
      <w:marBottom w:val="0"/>
      <w:divBdr>
        <w:top w:val="none" w:sz="0" w:space="0" w:color="auto"/>
        <w:left w:val="none" w:sz="0" w:space="0" w:color="auto"/>
        <w:bottom w:val="none" w:sz="0" w:space="0" w:color="auto"/>
        <w:right w:val="none" w:sz="0" w:space="0" w:color="auto"/>
      </w:divBdr>
    </w:div>
    <w:div w:id="263223009">
      <w:bodyDiv w:val="1"/>
      <w:marLeft w:val="0"/>
      <w:marRight w:val="0"/>
      <w:marTop w:val="0"/>
      <w:marBottom w:val="0"/>
      <w:divBdr>
        <w:top w:val="none" w:sz="0" w:space="0" w:color="auto"/>
        <w:left w:val="none" w:sz="0" w:space="0" w:color="auto"/>
        <w:bottom w:val="none" w:sz="0" w:space="0" w:color="auto"/>
        <w:right w:val="none" w:sz="0" w:space="0" w:color="auto"/>
      </w:divBdr>
    </w:div>
    <w:div w:id="268584530">
      <w:bodyDiv w:val="1"/>
      <w:marLeft w:val="0"/>
      <w:marRight w:val="0"/>
      <w:marTop w:val="0"/>
      <w:marBottom w:val="0"/>
      <w:divBdr>
        <w:top w:val="none" w:sz="0" w:space="0" w:color="auto"/>
        <w:left w:val="none" w:sz="0" w:space="0" w:color="auto"/>
        <w:bottom w:val="none" w:sz="0" w:space="0" w:color="auto"/>
        <w:right w:val="none" w:sz="0" w:space="0" w:color="auto"/>
      </w:divBdr>
    </w:div>
    <w:div w:id="287317948">
      <w:bodyDiv w:val="1"/>
      <w:marLeft w:val="0"/>
      <w:marRight w:val="0"/>
      <w:marTop w:val="0"/>
      <w:marBottom w:val="0"/>
      <w:divBdr>
        <w:top w:val="none" w:sz="0" w:space="0" w:color="auto"/>
        <w:left w:val="none" w:sz="0" w:space="0" w:color="auto"/>
        <w:bottom w:val="none" w:sz="0" w:space="0" w:color="auto"/>
        <w:right w:val="none" w:sz="0" w:space="0" w:color="auto"/>
      </w:divBdr>
    </w:div>
    <w:div w:id="293559372">
      <w:bodyDiv w:val="1"/>
      <w:marLeft w:val="0"/>
      <w:marRight w:val="0"/>
      <w:marTop w:val="0"/>
      <w:marBottom w:val="0"/>
      <w:divBdr>
        <w:top w:val="none" w:sz="0" w:space="0" w:color="auto"/>
        <w:left w:val="none" w:sz="0" w:space="0" w:color="auto"/>
        <w:bottom w:val="none" w:sz="0" w:space="0" w:color="auto"/>
        <w:right w:val="none" w:sz="0" w:space="0" w:color="auto"/>
      </w:divBdr>
    </w:div>
    <w:div w:id="295381278">
      <w:bodyDiv w:val="1"/>
      <w:marLeft w:val="0"/>
      <w:marRight w:val="0"/>
      <w:marTop w:val="0"/>
      <w:marBottom w:val="0"/>
      <w:divBdr>
        <w:top w:val="none" w:sz="0" w:space="0" w:color="auto"/>
        <w:left w:val="none" w:sz="0" w:space="0" w:color="auto"/>
        <w:bottom w:val="none" w:sz="0" w:space="0" w:color="auto"/>
        <w:right w:val="none" w:sz="0" w:space="0" w:color="auto"/>
      </w:divBdr>
    </w:div>
    <w:div w:id="306251099">
      <w:bodyDiv w:val="1"/>
      <w:marLeft w:val="0"/>
      <w:marRight w:val="0"/>
      <w:marTop w:val="0"/>
      <w:marBottom w:val="0"/>
      <w:divBdr>
        <w:top w:val="none" w:sz="0" w:space="0" w:color="auto"/>
        <w:left w:val="none" w:sz="0" w:space="0" w:color="auto"/>
        <w:bottom w:val="none" w:sz="0" w:space="0" w:color="auto"/>
        <w:right w:val="none" w:sz="0" w:space="0" w:color="auto"/>
      </w:divBdr>
    </w:div>
    <w:div w:id="307327683">
      <w:bodyDiv w:val="1"/>
      <w:marLeft w:val="0"/>
      <w:marRight w:val="0"/>
      <w:marTop w:val="0"/>
      <w:marBottom w:val="0"/>
      <w:divBdr>
        <w:top w:val="none" w:sz="0" w:space="0" w:color="auto"/>
        <w:left w:val="none" w:sz="0" w:space="0" w:color="auto"/>
        <w:bottom w:val="none" w:sz="0" w:space="0" w:color="auto"/>
        <w:right w:val="none" w:sz="0" w:space="0" w:color="auto"/>
      </w:divBdr>
    </w:div>
    <w:div w:id="375079674">
      <w:bodyDiv w:val="1"/>
      <w:marLeft w:val="0"/>
      <w:marRight w:val="0"/>
      <w:marTop w:val="0"/>
      <w:marBottom w:val="0"/>
      <w:divBdr>
        <w:top w:val="none" w:sz="0" w:space="0" w:color="auto"/>
        <w:left w:val="none" w:sz="0" w:space="0" w:color="auto"/>
        <w:bottom w:val="none" w:sz="0" w:space="0" w:color="auto"/>
        <w:right w:val="none" w:sz="0" w:space="0" w:color="auto"/>
      </w:divBdr>
    </w:div>
    <w:div w:id="377240039">
      <w:bodyDiv w:val="1"/>
      <w:marLeft w:val="0"/>
      <w:marRight w:val="0"/>
      <w:marTop w:val="0"/>
      <w:marBottom w:val="0"/>
      <w:divBdr>
        <w:top w:val="none" w:sz="0" w:space="0" w:color="auto"/>
        <w:left w:val="none" w:sz="0" w:space="0" w:color="auto"/>
        <w:bottom w:val="none" w:sz="0" w:space="0" w:color="auto"/>
        <w:right w:val="none" w:sz="0" w:space="0" w:color="auto"/>
      </w:divBdr>
    </w:div>
    <w:div w:id="409353161">
      <w:bodyDiv w:val="1"/>
      <w:marLeft w:val="0"/>
      <w:marRight w:val="0"/>
      <w:marTop w:val="0"/>
      <w:marBottom w:val="0"/>
      <w:divBdr>
        <w:top w:val="none" w:sz="0" w:space="0" w:color="auto"/>
        <w:left w:val="none" w:sz="0" w:space="0" w:color="auto"/>
        <w:bottom w:val="none" w:sz="0" w:space="0" w:color="auto"/>
        <w:right w:val="none" w:sz="0" w:space="0" w:color="auto"/>
      </w:divBdr>
    </w:div>
    <w:div w:id="418329564">
      <w:bodyDiv w:val="1"/>
      <w:marLeft w:val="0"/>
      <w:marRight w:val="0"/>
      <w:marTop w:val="0"/>
      <w:marBottom w:val="0"/>
      <w:divBdr>
        <w:top w:val="none" w:sz="0" w:space="0" w:color="auto"/>
        <w:left w:val="none" w:sz="0" w:space="0" w:color="auto"/>
        <w:bottom w:val="none" w:sz="0" w:space="0" w:color="auto"/>
        <w:right w:val="none" w:sz="0" w:space="0" w:color="auto"/>
      </w:divBdr>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61852866">
      <w:bodyDiv w:val="1"/>
      <w:marLeft w:val="0"/>
      <w:marRight w:val="0"/>
      <w:marTop w:val="0"/>
      <w:marBottom w:val="0"/>
      <w:divBdr>
        <w:top w:val="none" w:sz="0" w:space="0" w:color="auto"/>
        <w:left w:val="none" w:sz="0" w:space="0" w:color="auto"/>
        <w:bottom w:val="none" w:sz="0" w:space="0" w:color="auto"/>
        <w:right w:val="none" w:sz="0" w:space="0" w:color="auto"/>
      </w:divBdr>
    </w:div>
    <w:div w:id="475143305">
      <w:bodyDiv w:val="1"/>
      <w:marLeft w:val="0"/>
      <w:marRight w:val="0"/>
      <w:marTop w:val="0"/>
      <w:marBottom w:val="0"/>
      <w:divBdr>
        <w:top w:val="none" w:sz="0" w:space="0" w:color="auto"/>
        <w:left w:val="none" w:sz="0" w:space="0" w:color="auto"/>
        <w:bottom w:val="none" w:sz="0" w:space="0" w:color="auto"/>
        <w:right w:val="none" w:sz="0" w:space="0" w:color="auto"/>
      </w:divBdr>
    </w:div>
    <w:div w:id="542713013">
      <w:bodyDiv w:val="1"/>
      <w:marLeft w:val="0"/>
      <w:marRight w:val="0"/>
      <w:marTop w:val="0"/>
      <w:marBottom w:val="0"/>
      <w:divBdr>
        <w:top w:val="none" w:sz="0" w:space="0" w:color="auto"/>
        <w:left w:val="none" w:sz="0" w:space="0" w:color="auto"/>
        <w:bottom w:val="none" w:sz="0" w:space="0" w:color="auto"/>
        <w:right w:val="none" w:sz="0" w:space="0" w:color="auto"/>
      </w:divBdr>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17641409">
      <w:bodyDiv w:val="1"/>
      <w:marLeft w:val="0"/>
      <w:marRight w:val="0"/>
      <w:marTop w:val="0"/>
      <w:marBottom w:val="0"/>
      <w:divBdr>
        <w:top w:val="none" w:sz="0" w:space="0" w:color="auto"/>
        <w:left w:val="none" w:sz="0" w:space="0" w:color="auto"/>
        <w:bottom w:val="none" w:sz="0" w:space="0" w:color="auto"/>
        <w:right w:val="none" w:sz="0" w:space="0" w:color="auto"/>
      </w:divBdr>
    </w:div>
    <w:div w:id="622541178">
      <w:bodyDiv w:val="1"/>
      <w:marLeft w:val="0"/>
      <w:marRight w:val="0"/>
      <w:marTop w:val="0"/>
      <w:marBottom w:val="0"/>
      <w:divBdr>
        <w:top w:val="none" w:sz="0" w:space="0" w:color="auto"/>
        <w:left w:val="none" w:sz="0" w:space="0" w:color="auto"/>
        <w:bottom w:val="none" w:sz="0" w:space="0" w:color="auto"/>
        <w:right w:val="none" w:sz="0" w:space="0" w:color="auto"/>
      </w:divBdr>
    </w:div>
    <w:div w:id="668598460">
      <w:bodyDiv w:val="1"/>
      <w:marLeft w:val="0"/>
      <w:marRight w:val="0"/>
      <w:marTop w:val="0"/>
      <w:marBottom w:val="0"/>
      <w:divBdr>
        <w:top w:val="none" w:sz="0" w:space="0" w:color="auto"/>
        <w:left w:val="none" w:sz="0" w:space="0" w:color="auto"/>
        <w:bottom w:val="none" w:sz="0" w:space="0" w:color="auto"/>
        <w:right w:val="none" w:sz="0" w:space="0" w:color="auto"/>
      </w:divBdr>
    </w:div>
    <w:div w:id="691414434">
      <w:bodyDiv w:val="1"/>
      <w:marLeft w:val="0"/>
      <w:marRight w:val="0"/>
      <w:marTop w:val="0"/>
      <w:marBottom w:val="0"/>
      <w:divBdr>
        <w:top w:val="none" w:sz="0" w:space="0" w:color="auto"/>
        <w:left w:val="none" w:sz="0" w:space="0" w:color="auto"/>
        <w:bottom w:val="none" w:sz="0" w:space="0" w:color="auto"/>
        <w:right w:val="none" w:sz="0" w:space="0" w:color="auto"/>
      </w:divBdr>
    </w:div>
    <w:div w:id="734357931">
      <w:bodyDiv w:val="1"/>
      <w:marLeft w:val="0"/>
      <w:marRight w:val="0"/>
      <w:marTop w:val="0"/>
      <w:marBottom w:val="0"/>
      <w:divBdr>
        <w:top w:val="none" w:sz="0" w:space="0" w:color="auto"/>
        <w:left w:val="none" w:sz="0" w:space="0" w:color="auto"/>
        <w:bottom w:val="none" w:sz="0" w:space="0" w:color="auto"/>
        <w:right w:val="none" w:sz="0" w:space="0" w:color="auto"/>
      </w:divBdr>
    </w:div>
    <w:div w:id="746994654">
      <w:bodyDiv w:val="1"/>
      <w:marLeft w:val="0"/>
      <w:marRight w:val="0"/>
      <w:marTop w:val="0"/>
      <w:marBottom w:val="0"/>
      <w:divBdr>
        <w:top w:val="none" w:sz="0" w:space="0" w:color="auto"/>
        <w:left w:val="none" w:sz="0" w:space="0" w:color="auto"/>
        <w:bottom w:val="none" w:sz="0" w:space="0" w:color="auto"/>
        <w:right w:val="none" w:sz="0" w:space="0" w:color="auto"/>
      </w:divBdr>
    </w:div>
    <w:div w:id="750348919">
      <w:bodyDiv w:val="1"/>
      <w:marLeft w:val="0"/>
      <w:marRight w:val="0"/>
      <w:marTop w:val="0"/>
      <w:marBottom w:val="0"/>
      <w:divBdr>
        <w:top w:val="none" w:sz="0" w:space="0" w:color="auto"/>
        <w:left w:val="none" w:sz="0" w:space="0" w:color="auto"/>
        <w:bottom w:val="none" w:sz="0" w:space="0" w:color="auto"/>
        <w:right w:val="none" w:sz="0" w:space="0" w:color="auto"/>
      </w:divBdr>
    </w:div>
    <w:div w:id="755320763">
      <w:bodyDiv w:val="1"/>
      <w:marLeft w:val="0"/>
      <w:marRight w:val="0"/>
      <w:marTop w:val="0"/>
      <w:marBottom w:val="0"/>
      <w:divBdr>
        <w:top w:val="none" w:sz="0" w:space="0" w:color="auto"/>
        <w:left w:val="none" w:sz="0" w:space="0" w:color="auto"/>
        <w:bottom w:val="none" w:sz="0" w:space="0" w:color="auto"/>
        <w:right w:val="none" w:sz="0" w:space="0" w:color="auto"/>
      </w:divBdr>
    </w:div>
    <w:div w:id="768816838">
      <w:bodyDiv w:val="1"/>
      <w:marLeft w:val="0"/>
      <w:marRight w:val="0"/>
      <w:marTop w:val="0"/>
      <w:marBottom w:val="0"/>
      <w:divBdr>
        <w:top w:val="none" w:sz="0" w:space="0" w:color="auto"/>
        <w:left w:val="none" w:sz="0" w:space="0" w:color="auto"/>
        <w:bottom w:val="none" w:sz="0" w:space="0" w:color="auto"/>
        <w:right w:val="none" w:sz="0" w:space="0" w:color="auto"/>
      </w:divBdr>
    </w:div>
    <w:div w:id="772240101">
      <w:bodyDiv w:val="1"/>
      <w:marLeft w:val="0"/>
      <w:marRight w:val="0"/>
      <w:marTop w:val="0"/>
      <w:marBottom w:val="0"/>
      <w:divBdr>
        <w:top w:val="none" w:sz="0" w:space="0" w:color="auto"/>
        <w:left w:val="none" w:sz="0" w:space="0" w:color="auto"/>
        <w:bottom w:val="none" w:sz="0" w:space="0" w:color="auto"/>
        <w:right w:val="none" w:sz="0" w:space="0" w:color="auto"/>
      </w:divBdr>
    </w:div>
    <w:div w:id="775910850">
      <w:bodyDiv w:val="1"/>
      <w:marLeft w:val="0"/>
      <w:marRight w:val="0"/>
      <w:marTop w:val="0"/>
      <w:marBottom w:val="0"/>
      <w:divBdr>
        <w:top w:val="none" w:sz="0" w:space="0" w:color="auto"/>
        <w:left w:val="none" w:sz="0" w:space="0" w:color="auto"/>
        <w:bottom w:val="none" w:sz="0" w:space="0" w:color="auto"/>
        <w:right w:val="none" w:sz="0" w:space="0" w:color="auto"/>
      </w:divBdr>
    </w:div>
    <w:div w:id="831528596">
      <w:bodyDiv w:val="1"/>
      <w:marLeft w:val="0"/>
      <w:marRight w:val="0"/>
      <w:marTop w:val="0"/>
      <w:marBottom w:val="0"/>
      <w:divBdr>
        <w:top w:val="none" w:sz="0" w:space="0" w:color="auto"/>
        <w:left w:val="none" w:sz="0" w:space="0" w:color="auto"/>
        <w:bottom w:val="none" w:sz="0" w:space="0" w:color="auto"/>
        <w:right w:val="none" w:sz="0" w:space="0" w:color="auto"/>
      </w:divBdr>
    </w:div>
    <w:div w:id="843008212">
      <w:bodyDiv w:val="1"/>
      <w:marLeft w:val="0"/>
      <w:marRight w:val="0"/>
      <w:marTop w:val="0"/>
      <w:marBottom w:val="0"/>
      <w:divBdr>
        <w:top w:val="none" w:sz="0" w:space="0" w:color="auto"/>
        <w:left w:val="none" w:sz="0" w:space="0" w:color="auto"/>
        <w:bottom w:val="none" w:sz="0" w:space="0" w:color="auto"/>
        <w:right w:val="none" w:sz="0" w:space="0" w:color="auto"/>
      </w:divBdr>
    </w:div>
    <w:div w:id="880362927">
      <w:bodyDiv w:val="1"/>
      <w:marLeft w:val="0"/>
      <w:marRight w:val="0"/>
      <w:marTop w:val="0"/>
      <w:marBottom w:val="0"/>
      <w:divBdr>
        <w:top w:val="none" w:sz="0" w:space="0" w:color="auto"/>
        <w:left w:val="none" w:sz="0" w:space="0" w:color="auto"/>
        <w:bottom w:val="none" w:sz="0" w:space="0" w:color="auto"/>
        <w:right w:val="none" w:sz="0" w:space="0" w:color="auto"/>
      </w:divBdr>
    </w:div>
    <w:div w:id="898326636">
      <w:bodyDiv w:val="1"/>
      <w:marLeft w:val="0"/>
      <w:marRight w:val="0"/>
      <w:marTop w:val="0"/>
      <w:marBottom w:val="0"/>
      <w:divBdr>
        <w:top w:val="none" w:sz="0" w:space="0" w:color="auto"/>
        <w:left w:val="none" w:sz="0" w:space="0" w:color="auto"/>
        <w:bottom w:val="none" w:sz="0" w:space="0" w:color="auto"/>
        <w:right w:val="none" w:sz="0" w:space="0" w:color="auto"/>
      </w:divBdr>
    </w:div>
    <w:div w:id="903292802">
      <w:bodyDiv w:val="1"/>
      <w:marLeft w:val="0"/>
      <w:marRight w:val="0"/>
      <w:marTop w:val="0"/>
      <w:marBottom w:val="0"/>
      <w:divBdr>
        <w:top w:val="none" w:sz="0" w:space="0" w:color="auto"/>
        <w:left w:val="none" w:sz="0" w:space="0" w:color="auto"/>
        <w:bottom w:val="none" w:sz="0" w:space="0" w:color="auto"/>
        <w:right w:val="none" w:sz="0" w:space="0" w:color="auto"/>
      </w:divBdr>
    </w:div>
    <w:div w:id="904342395">
      <w:bodyDiv w:val="1"/>
      <w:marLeft w:val="0"/>
      <w:marRight w:val="0"/>
      <w:marTop w:val="0"/>
      <w:marBottom w:val="0"/>
      <w:divBdr>
        <w:top w:val="none" w:sz="0" w:space="0" w:color="auto"/>
        <w:left w:val="none" w:sz="0" w:space="0" w:color="auto"/>
        <w:bottom w:val="none" w:sz="0" w:space="0" w:color="auto"/>
        <w:right w:val="none" w:sz="0" w:space="0" w:color="auto"/>
      </w:divBdr>
    </w:div>
    <w:div w:id="932974473">
      <w:bodyDiv w:val="1"/>
      <w:marLeft w:val="0"/>
      <w:marRight w:val="0"/>
      <w:marTop w:val="0"/>
      <w:marBottom w:val="0"/>
      <w:divBdr>
        <w:top w:val="none" w:sz="0" w:space="0" w:color="auto"/>
        <w:left w:val="none" w:sz="0" w:space="0" w:color="auto"/>
        <w:bottom w:val="none" w:sz="0" w:space="0" w:color="auto"/>
        <w:right w:val="none" w:sz="0" w:space="0" w:color="auto"/>
      </w:divBdr>
    </w:div>
    <w:div w:id="950014643">
      <w:bodyDiv w:val="1"/>
      <w:marLeft w:val="0"/>
      <w:marRight w:val="0"/>
      <w:marTop w:val="0"/>
      <w:marBottom w:val="0"/>
      <w:divBdr>
        <w:top w:val="none" w:sz="0" w:space="0" w:color="auto"/>
        <w:left w:val="none" w:sz="0" w:space="0" w:color="auto"/>
        <w:bottom w:val="none" w:sz="0" w:space="0" w:color="auto"/>
        <w:right w:val="none" w:sz="0" w:space="0" w:color="auto"/>
      </w:divBdr>
    </w:div>
    <w:div w:id="950863075">
      <w:bodyDiv w:val="1"/>
      <w:marLeft w:val="0"/>
      <w:marRight w:val="0"/>
      <w:marTop w:val="0"/>
      <w:marBottom w:val="0"/>
      <w:divBdr>
        <w:top w:val="none" w:sz="0" w:space="0" w:color="auto"/>
        <w:left w:val="none" w:sz="0" w:space="0" w:color="auto"/>
        <w:bottom w:val="none" w:sz="0" w:space="0" w:color="auto"/>
        <w:right w:val="none" w:sz="0" w:space="0" w:color="auto"/>
      </w:divBdr>
    </w:div>
    <w:div w:id="970745023">
      <w:bodyDiv w:val="1"/>
      <w:marLeft w:val="0"/>
      <w:marRight w:val="0"/>
      <w:marTop w:val="0"/>
      <w:marBottom w:val="0"/>
      <w:divBdr>
        <w:top w:val="none" w:sz="0" w:space="0" w:color="auto"/>
        <w:left w:val="none" w:sz="0" w:space="0" w:color="auto"/>
        <w:bottom w:val="none" w:sz="0" w:space="0" w:color="auto"/>
        <w:right w:val="none" w:sz="0" w:space="0" w:color="auto"/>
      </w:divBdr>
    </w:div>
    <w:div w:id="986207152">
      <w:bodyDiv w:val="1"/>
      <w:marLeft w:val="0"/>
      <w:marRight w:val="0"/>
      <w:marTop w:val="0"/>
      <w:marBottom w:val="0"/>
      <w:divBdr>
        <w:top w:val="none" w:sz="0" w:space="0" w:color="auto"/>
        <w:left w:val="none" w:sz="0" w:space="0" w:color="auto"/>
        <w:bottom w:val="none" w:sz="0" w:space="0" w:color="auto"/>
        <w:right w:val="none" w:sz="0" w:space="0" w:color="auto"/>
      </w:divBdr>
    </w:div>
    <w:div w:id="1051467831">
      <w:bodyDiv w:val="1"/>
      <w:marLeft w:val="0"/>
      <w:marRight w:val="0"/>
      <w:marTop w:val="0"/>
      <w:marBottom w:val="0"/>
      <w:divBdr>
        <w:top w:val="none" w:sz="0" w:space="0" w:color="auto"/>
        <w:left w:val="none" w:sz="0" w:space="0" w:color="auto"/>
        <w:bottom w:val="none" w:sz="0" w:space="0" w:color="auto"/>
        <w:right w:val="none" w:sz="0" w:space="0" w:color="auto"/>
      </w:divBdr>
    </w:div>
    <w:div w:id="1059128393">
      <w:bodyDiv w:val="1"/>
      <w:marLeft w:val="0"/>
      <w:marRight w:val="0"/>
      <w:marTop w:val="0"/>
      <w:marBottom w:val="0"/>
      <w:divBdr>
        <w:top w:val="none" w:sz="0" w:space="0" w:color="auto"/>
        <w:left w:val="none" w:sz="0" w:space="0" w:color="auto"/>
        <w:bottom w:val="none" w:sz="0" w:space="0" w:color="auto"/>
        <w:right w:val="none" w:sz="0" w:space="0" w:color="auto"/>
      </w:divBdr>
    </w:div>
    <w:div w:id="1066147598">
      <w:bodyDiv w:val="1"/>
      <w:marLeft w:val="0"/>
      <w:marRight w:val="0"/>
      <w:marTop w:val="0"/>
      <w:marBottom w:val="0"/>
      <w:divBdr>
        <w:top w:val="none" w:sz="0" w:space="0" w:color="auto"/>
        <w:left w:val="none" w:sz="0" w:space="0" w:color="auto"/>
        <w:bottom w:val="none" w:sz="0" w:space="0" w:color="auto"/>
        <w:right w:val="none" w:sz="0" w:space="0" w:color="auto"/>
      </w:divBdr>
    </w:div>
    <w:div w:id="1114205074">
      <w:bodyDiv w:val="1"/>
      <w:marLeft w:val="0"/>
      <w:marRight w:val="0"/>
      <w:marTop w:val="0"/>
      <w:marBottom w:val="0"/>
      <w:divBdr>
        <w:top w:val="none" w:sz="0" w:space="0" w:color="auto"/>
        <w:left w:val="none" w:sz="0" w:space="0" w:color="auto"/>
        <w:bottom w:val="none" w:sz="0" w:space="0" w:color="auto"/>
        <w:right w:val="none" w:sz="0" w:space="0" w:color="auto"/>
      </w:divBdr>
    </w:div>
    <w:div w:id="1140927607">
      <w:bodyDiv w:val="1"/>
      <w:marLeft w:val="0"/>
      <w:marRight w:val="0"/>
      <w:marTop w:val="0"/>
      <w:marBottom w:val="0"/>
      <w:divBdr>
        <w:top w:val="none" w:sz="0" w:space="0" w:color="auto"/>
        <w:left w:val="none" w:sz="0" w:space="0" w:color="auto"/>
        <w:bottom w:val="none" w:sz="0" w:space="0" w:color="auto"/>
        <w:right w:val="none" w:sz="0" w:space="0" w:color="auto"/>
      </w:divBdr>
    </w:div>
    <w:div w:id="1144851338">
      <w:bodyDiv w:val="1"/>
      <w:marLeft w:val="0"/>
      <w:marRight w:val="0"/>
      <w:marTop w:val="0"/>
      <w:marBottom w:val="0"/>
      <w:divBdr>
        <w:top w:val="none" w:sz="0" w:space="0" w:color="auto"/>
        <w:left w:val="none" w:sz="0" w:space="0" w:color="auto"/>
        <w:bottom w:val="none" w:sz="0" w:space="0" w:color="auto"/>
        <w:right w:val="none" w:sz="0" w:space="0" w:color="auto"/>
      </w:divBdr>
    </w:div>
    <w:div w:id="1175730266">
      <w:bodyDiv w:val="1"/>
      <w:marLeft w:val="0"/>
      <w:marRight w:val="0"/>
      <w:marTop w:val="0"/>
      <w:marBottom w:val="0"/>
      <w:divBdr>
        <w:top w:val="none" w:sz="0" w:space="0" w:color="auto"/>
        <w:left w:val="none" w:sz="0" w:space="0" w:color="auto"/>
        <w:bottom w:val="none" w:sz="0" w:space="0" w:color="auto"/>
        <w:right w:val="none" w:sz="0" w:space="0" w:color="auto"/>
      </w:divBdr>
    </w:div>
    <w:div w:id="1218319578">
      <w:bodyDiv w:val="1"/>
      <w:marLeft w:val="0"/>
      <w:marRight w:val="0"/>
      <w:marTop w:val="0"/>
      <w:marBottom w:val="0"/>
      <w:divBdr>
        <w:top w:val="none" w:sz="0" w:space="0" w:color="auto"/>
        <w:left w:val="none" w:sz="0" w:space="0" w:color="auto"/>
        <w:bottom w:val="none" w:sz="0" w:space="0" w:color="auto"/>
        <w:right w:val="none" w:sz="0" w:space="0" w:color="auto"/>
      </w:divBdr>
    </w:div>
    <w:div w:id="1219899460">
      <w:bodyDiv w:val="1"/>
      <w:marLeft w:val="0"/>
      <w:marRight w:val="0"/>
      <w:marTop w:val="0"/>
      <w:marBottom w:val="0"/>
      <w:divBdr>
        <w:top w:val="none" w:sz="0" w:space="0" w:color="auto"/>
        <w:left w:val="none" w:sz="0" w:space="0" w:color="auto"/>
        <w:bottom w:val="none" w:sz="0" w:space="0" w:color="auto"/>
        <w:right w:val="none" w:sz="0" w:space="0" w:color="auto"/>
      </w:divBdr>
    </w:div>
    <w:div w:id="1223515775">
      <w:bodyDiv w:val="1"/>
      <w:marLeft w:val="0"/>
      <w:marRight w:val="0"/>
      <w:marTop w:val="0"/>
      <w:marBottom w:val="0"/>
      <w:divBdr>
        <w:top w:val="none" w:sz="0" w:space="0" w:color="auto"/>
        <w:left w:val="none" w:sz="0" w:space="0" w:color="auto"/>
        <w:bottom w:val="none" w:sz="0" w:space="0" w:color="auto"/>
        <w:right w:val="none" w:sz="0" w:space="0" w:color="auto"/>
      </w:divBdr>
    </w:div>
    <w:div w:id="1241525439">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264530928">
      <w:bodyDiv w:val="1"/>
      <w:marLeft w:val="0"/>
      <w:marRight w:val="0"/>
      <w:marTop w:val="0"/>
      <w:marBottom w:val="0"/>
      <w:divBdr>
        <w:top w:val="none" w:sz="0" w:space="0" w:color="auto"/>
        <w:left w:val="none" w:sz="0" w:space="0" w:color="auto"/>
        <w:bottom w:val="none" w:sz="0" w:space="0" w:color="auto"/>
        <w:right w:val="none" w:sz="0" w:space="0" w:color="auto"/>
      </w:divBdr>
    </w:div>
    <w:div w:id="1315648194">
      <w:bodyDiv w:val="1"/>
      <w:marLeft w:val="0"/>
      <w:marRight w:val="0"/>
      <w:marTop w:val="0"/>
      <w:marBottom w:val="0"/>
      <w:divBdr>
        <w:top w:val="none" w:sz="0" w:space="0" w:color="auto"/>
        <w:left w:val="none" w:sz="0" w:space="0" w:color="auto"/>
        <w:bottom w:val="none" w:sz="0" w:space="0" w:color="auto"/>
        <w:right w:val="none" w:sz="0" w:space="0" w:color="auto"/>
      </w:divBdr>
    </w:div>
    <w:div w:id="1322393671">
      <w:bodyDiv w:val="1"/>
      <w:marLeft w:val="0"/>
      <w:marRight w:val="0"/>
      <w:marTop w:val="0"/>
      <w:marBottom w:val="0"/>
      <w:divBdr>
        <w:top w:val="none" w:sz="0" w:space="0" w:color="auto"/>
        <w:left w:val="none" w:sz="0" w:space="0" w:color="auto"/>
        <w:bottom w:val="none" w:sz="0" w:space="0" w:color="auto"/>
        <w:right w:val="none" w:sz="0" w:space="0" w:color="auto"/>
      </w:divBdr>
    </w:div>
    <w:div w:id="1464688612">
      <w:bodyDiv w:val="1"/>
      <w:marLeft w:val="0"/>
      <w:marRight w:val="0"/>
      <w:marTop w:val="0"/>
      <w:marBottom w:val="0"/>
      <w:divBdr>
        <w:top w:val="none" w:sz="0" w:space="0" w:color="auto"/>
        <w:left w:val="none" w:sz="0" w:space="0" w:color="auto"/>
        <w:bottom w:val="none" w:sz="0" w:space="0" w:color="auto"/>
        <w:right w:val="none" w:sz="0" w:space="0" w:color="auto"/>
      </w:divBdr>
    </w:div>
    <w:div w:id="1506214474">
      <w:bodyDiv w:val="1"/>
      <w:marLeft w:val="0"/>
      <w:marRight w:val="0"/>
      <w:marTop w:val="0"/>
      <w:marBottom w:val="0"/>
      <w:divBdr>
        <w:top w:val="none" w:sz="0" w:space="0" w:color="auto"/>
        <w:left w:val="none" w:sz="0" w:space="0" w:color="auto"/>
        <w:bottom w:val="none" w:sz="0" w:space="0" w:color="auto"/>
        <w:right w:val="none" w:sz="0" w:space="0" w:color="auto"/>
      </w:divBdr>
    </w:div>
    <w:div w:id="1507481952">
      <w:bodyDiv w:val="1"/>
      <w:marLeft w:val="0"/>
      <w:marRight w:val="0"/>
      <w:marTop w:val="0"/>
      <w:marBottom w:val="0"/>
      <w:divBdr>
        <w:top w:val="none" w:sz="0" w:space="0" w:color="auto"/>
        <w:left w:val="none" w:sz="0" w:space="0" w:color="auto"/>
        <w:bottom w:val="none" w:sz="0" w:space="0" w:color="auto"/>
        <w:right w:val="none" w:sz="0" w:space="0" w:color="auto"/>
      </w:divBdr>
    </w:div>
    <w:div w:id="1526559997">
      <w:bodyDiv w:val="1"/>
      <w:marLeft w:val="0"/>
      <w:marRight w:val="0"/>
      <w:marTop w:val="0"/>
      <w:marBottom w:val="0"/>
      <w:divBdr>
        <w:top w:val="none" w:sz="0" w:space="0" w:color="auto"/>
        <w:left w:val="none" w:sz="0" w:space="0" w:color="auto"/>
        <w:bottom w:val="none" w:sz="0" w:space="0" w:color="auto"/>
        <w:right w:val="none" w:sz="0" w:space="0" w:color="auto"/>
      </w:divBdr>
    </w:div>
    <w:div w:id="1535921706">
      <w:bodyDiv w:val="1"/>
      <w:marLeft w:val="0"/>
      <w:marRight w:val="0"/>
      <w:marTop w:val="0"/>
      <w:marBottom w:val="0"/>
      <w:divBdr>
        <w:top w:val="none" w:sz="0" w:space="0" w:color="auto"/>
        <w:left w:val="none" w:sz="0" w:space="0" w:color="auto"/>
        <w:bottom w:val="none" w:sz="0" w:space="0" w:color="auto"/>
        <w:right w:val="none" w:sz="0" w:space="0" w:color="auto"/>
      </w:divBdr>
    </w:div>
    <w:div w:id="1554923525">
      <w:bodyDiv w:val="1"/>
      <w:marLeft w:val="0"/>
      <w:marRight w:val="0"/>
      <w:marTop w:val="0"/>
      <w:marBottom w:val="0"/>
      <w:divBdr>
        <w:top w:val="none" w:sz="0" w:space="0" w:color="auto"/>
        <w:left w:val="none" w:sz="0" w:space="0" w:color="auto"/>
        <w:bottom w:val="none" w:sz="0" w:space="0" w:color="auto"/>
        <w:right w:val="none" w:sz="0" w:space="0" w:color="auto"/>
      </w:divBdr>
    </w:div>
    <w:div w:id="1562054088">
      <w:bodyDiv w:val="1"/>
      <w:marLeft w:val="0"/>
      <w:marRight w:val="0"/>
      <w:marTop w:val="0"/>
      <w:marBottom w:val="0"/>
      <w:divBdr>
        <w:top w:val="none" w:sz="0" w:space="0" w:color="auto"/>
        <w:left w:val="none" w:sz="0" w:space="0" w:color="auto"/>
        <w:bottom w:val="none" w:sz="0" w:space="0" w:color="auto"/>
        <w:right w:val="none" w:sz="0" w:space="0" w:color="auto"/>
      </w:divBdr>
    </w:div>
    <w:div w:id="1603340106">
      <w:bodyDiv w:val="1"/>
      <w:marLeft w:val="0"/>
      <w:marRight w:val="0"/>
      <w:marTop w:val="0"/>
      <w:marBottom w:val="0"/>
      <w:divBdr>
        <w:top w:val="none" w:sz="0" w:space="0" w:color="auto"/>
        <w:left w:val="none" w:sz="0" w:space="0" w:color="auto"/>
        <w:bottom w:val="none" w:sz="0" w:space="0" w:color="auto"/>
        <w:right w:val="none" w:sz="0" w:space="0" w:color="auto"/>
      </w:divBdr>
    </w:div>
    <w:div w:id="1639647971">
      <w:bodyDiv w:val="1"/>
      <w:marLeft w:val="0"/>
      <w:marRight w:val="0"/>
      <w:marTop w:val="0"/>
      <w:marBottom w:val="0"/>
      <w:divBdr>
        <w:top w:val="none" w:sz="0" w:space="0" w:color="auto"/>
        <w:left w:val="none" w:sz="0" w:space="0" w:color="auto"/>
        <w:bottom w:val="none" w:sz="0" w:space="0" w:color="auto"/>
        <w:right w:val="none" w:sz="0" w:space="0" w:color="auto"/>
      </w:divBdr>
    </w:div>
    <w:div w:id="1658529732">
      <w:bodyDiv w:val="1"/>
      <w:marLeft w:val="0"/>
      <w:marRight w:val="0"/>
      <w:marTop w:val="0"/>
      <w:marBottom w:val="0"/>
      <w:divBdr>
        <w:top w:val="none" w:sz="0" w:space="0" w:color="auto"/>
        <w:left w:val="none" w:sz="0" w:space="0" w:color="auto"/>
        <w:bottom w:val="none" w:sz="0" w:space="0" w:color="auto"/>
        <w:right w:val="none" w:sz="0" w:space="0" w:color="auto"/>
      </w:divBdr>
    </w:div>
    <w:div w:id="1681347529">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32119273">
      <w:bodyDiv w:val="1"/>
      <w:marLeft w:val="0"/>
      <w:marRight w:val="0"/>
      <w:marTop w:val="0"/>
      <w:marBottom w:val="0"/>
      <w:divBdr>
        <w:top w:val="none" w:sz="0" w:space="0" w:color="auto"/>
        <w:left w:val="none" w:sz="0" w:space="0" w:color="auto"/>
        <w:bottom w:val="none" w:sz="0" w:space="0" w:color="auto"/>
        <w:right w:val="none" w:sz="0" w:space="0" w:color="auto"/>
      </w:divBdr>
    </w:div>
    <w:div w:id="1771898418">
      <w:bodyDiv w:val="1"/>
      <w:marLeft w:val="0"/>
      <w:marRight w:val="0"/>
      <w:marTop w:val="0"/>
      <w:marBottom w:val="0"/>
      <w:divBdr>
        <w:top w:val="none" w:sz="0" w:space="0" w:color="auto"/>
        <w:left w:val="none" w:sz="0" w:space="0" w:color="auto"/>
        <w:bottom w:val="none" w:sz="0" w:space="0" w:color="auto"/>
        <w:right w:val="none" w:sz="0" w:space="0" w:color="auto"/>
      </w:divBdr>
    </w:div>
    <w:div w:id="1776362798">
      <w:bodyDiv w:val="1"/>
      <w:marLeft w:val="0"/>
      <w:marRight w:val="0"/>
      <w:marTop w:val="0"/>
      <w:marBottom w:val="0"/>
      <w:divBdr>
        <w:top w:val="none" w:sz="0" w:space="0" w:color="auto"/>
        <w:left w:val="none" w:sz="0" w:space="0" w:color="auto"/>
        <w:bottom w:val="none" w:sz="0" w:space="0" w:color="auto"/>
        <w:right w:val="none" w:sz="0" w:space="0" w:color="auto"/>
      </w:divBdr>
    </w:div>
    <w:div w:id="1800221063">
      <w:bodyDiv w:val="1"/>
      <w:marLeft w:val="0"/>
      <w:marRight w:val="0"/>
      <w:marTop w:val="0"/>
      <w:marBottom w:val="0"/>
      <w:divBdr>
        <w:top w:val="none" w:sz="0" w:space="0" w:color="auto"/>
        <w:left w:val="none" w:sz="0" w:space="0" w:color="auto"/>
        <w:bottom w:val="none" w:sz="0" w:space="0" w:color="auto"/>
        <w:right w:val="none" w:sz="0" w:space="0" w:color="auto"/>
      </w:divBdr>
    </w:div>
    <w:div w:id="1848131063">
      <w:bodyDiv w:val="1"/>
      <w:marLeft w:val="0"/>
      <w:marRight w:val="0"/>
      <w:marTop w:val="0"/>
      <w:marBottom w:val="0"/>
      <w:divBdr>
        <w:top w:val="none" w:sz="0" w:space="0" w:color="auto"/>
        <w:left w:val="none" w:sz="0" w:space="0" w:color="auto"/>
        <w:bottom w:val="none" w:sz="0" w:space="0" w:color="auto"/>
        <w:right w:val="none" w:sz="0" w:space="0" w:color="auto"/>
      </w:divBdr>
    </w:div>
    <w:div w:id="1904945506">
      <w:bodyDiv w:val="1"/>
      <w:marLeft w:val="0"/>
      <w:marRight w:val="0"/>
      <w:marTop w:val="0"/>
      <w:marBottom w:val="0"/>
      <w:divBdr>
        <w:top w:val="none" w:sz="0" w:space="0" w:color="auto"/>
        <w:left w:val="none" w:sz="0" w:space="0" w:color="auto"/>
        <w:bottom w:val="none" w:sz="0" w:space="0" w:color="auto"/>
        <w:right w:val="none" w:sz="0" w:space="0" w:color="auto"/>
      </w:divBdr>
    </w:div>
    <w:div w:id="1909535820">
      <w:bodyDiv w:val="1"/>
      <w:marLeft w:val="0"/>
      <w:marRight w:val="0"/>
      <w:marTop w:val="0"/>
      <w:marBottom w:val="0"/>
      <w:divBdr>
        <w:top w:val="none" w:sz="0" w:space="0" w:color="auto"/>
        <w:left w:val="none" w:sz="0" w:space="0" w:color="auto"/>
        <w:bottom w:val="none" w:sz="0" w:space="0" w:color="auto"/>
        <w:right w:val="none" w:sz="0" w:space="0" w:color="auto"/>
      </w:divBdr>
    </w:div>
    <w:div w:id="1965425630">
      <w:bodyDiv w:val="1"/>
      <w:marLeft w:val="0"/>
      <w:marRight w:val="0"/>
      <w:marTop w:val="0"/>
      <w:marBottom w:val="0"/>
      <w:divBdr>
        <w:top w:val="none" w:sz="0" w:space="0" w:color="auto"/>
        <w:left w:val="none" w:sz="0" w:space="0" w:color="auto"/>
        <w:bottom w:val="none" w:sz="0" w:space="0" w:color="auto"/>
        <w:right w:val="none" w:sz="0" w:space="0" w:color="auto"/>
      </w:divBdr>
    </w:div>
    <w:div w:id="1978994375">
      <w:bodyDiv w:val="1"/>
      <w:marLeft w:val="0"/>
      <w:marRight w:val="0"/>
      <w:marTop w:val="0"/>
      <w:marBottom w:val="0"/>
      <w:divBdr>
        <w:top w:val="none" w:sz="0" w:space="0" w:color="auto"/>
        <w:left w:val="none" w:sz="0" w:space="0" w:color="auto"/>
        <w:bottom w:val="none" w:sz="0" w:space="0" w:color="auto"/>
        <w:right w:val="none" w:sz="0" w:space="0" w:color="auto"/>
      </w:divBdr>
    </w:div>
    <w:div w:id="2032415545">
      <w:bodyDiv w:val="1"/>
      <w:marLeft w:val="0"/>
      <w:marRight w:val="0"/>
      <w:marTop w:val="0"/>
      <w:marBottom w:val="0"/>
      <w:divBdr>
        <w:top w:val="none" w:sz="0" w:space="0" w:color="auto"/>
        <w:left w:val="none" w:sz="0" w:space="0" w:color="auto"/>
        <w:bottom w:val="none" w:sz="0" w:space="0" w:color="auto"/>
        <w:right w:val="none" w:sz="0" w:space="0" w:color="auto"/>
      </w:divBdr>
    </w:div>
    <w:div w:id="2034768859">
      <w:bodyDiv w:val="1"/>
      <w:marLeft w:val="0"/>
      <w:marRight w:val="0"/>
      <w:marTop w:val="0"/>
      <w:marBottom w:val="0"/>
      <w:divBdr>
        <w:top w:val="none" w:sz="0" w:space="0" w:color="auto"/>
        <w:left w:val="none" w:sz="0" w:space="0" w:color="auto"/>
        <w:bottom w:val="none" w:sz="0" w:space="0" w:color="auto"/>
        <w:right w:val="none" w:sz="0" w:space="0" w:color="auto"/>
      </w:divBdr>
    </w:div>
    <w:div w:id="2057195692">
      <w:bodyDiv w:val="1"/>
      <w:marLeft w:val="0"/>
      <w:marRight w:val="0"/>
      <w:marTop w:val="0"/>
      <w:marBottom w:val="0"/>
      <w:divBdr>
        <w:top w:val="none" w:sz="0" w:space="0" w:color="auto"/>
        <w:left w:val="none" w:sz="0" w:space="0" w:color="auto"/>
        <w:bottom w:val="none" w:sz="0" w:space="0" w:color="auto"/>
        <w:right w:val="none" w:sz="0" w:space="0" w:color="auto"/>
      </w:divBdr>
    </w:div>
    <w:div w:id="2059085000">
      <w:bodyDiv w:val="1"/>
      <w:marLeft w:val="0"/>
      <w:marRight w:val="0"/>
      <w:marTop w:val="0"/>
      <w:marBottom w:val="0"/>
      <w:divBdr>
        <w:top w:val="none" w:sz="0" w:space="0" w:color="auto"/>
        <w:left w:val="none" w:sz="0" w:space="0" w:color="auto"/>
        <w:bottom w:val="none" w:sz="0" w:space="0" w:color="auto"/>
        <w:right w:val="none" w:sz="0" w:space="0" w:color="auto"/>
      </w:divBdr>
    </w:div>
    <w:div w:id="2073851224">
      <w:bodyDiv w:val="1"/>
      <w:marLeft w:val="0"/>
      <w:marRight w:val="0"/>
      <w:marTop w:val="0"/>
      <w:marBottom w:val="0"/>
      <w:divBdr>
        <w:top w:val="none" w:sz="0" w:space="0" w:color="auto"/>
        <w:left w:val="none" w:sz="0" w:space="0" w:color="auto"/>
        <w:bottom w:val="none" w:sz="0" w:space="0" w:color="auto"/>
        <w:right w:val="none" w:sz="0" w:space="0" w:color="auto"/>
      </w:divBdr>
    </w:div>
    <w:div w:id="2075155721">
      <w:bodyDiv w:val="1"/>
      <w:marLeft w:val="0"/>
      <w:marRight w:val="0"/>
      <w:marTop w:val="0"/>
      <w:marBottom w:val="0"/>
      <w:divBdr>
        <w:top w:val="none" w:sz="0" w:space="0" w:color="auto"/>
        <w:left w:val="none" w:sz="0" w:space="0" w:color="auto"/>
        <w:bottom w:val="none" w:sz="0" w:space="0" w:color="auto"/>
        <w:right w:val="none" w:sz="0" w:space="0" w:color="auto"/>
      </w:divBdr>
    </w:div>
    <w:div w:id="21172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FA834-74EA-4E02-9E9E-994D1E3A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2</TotalTime>
  <Pages>6</Pages>
  <Words>1470</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dc:description/>
  <cp:lastModifiedBy>Mike Balbini</cp:lastModifiedBy>
  <cp:revision>3</cp:revision>
  <cp:lastPrinted>2020-12-11T08:03:00Z</cp:lastPrinted>
  <dcterms:created xsi:type="dcterms:W3CDTF">2021-02-15T11:54:00Z</dcterms:created>
  <dcterms:modified xsi:type="dcterms:W3CDTF">2021-02-15T11:54:00Z</dcterms:modified>
</cp:coreProperties>
</file>